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81363" w14:textId="77777777" w:rsidR="00842850" w:rsidRPr="005F72F4" w:rsidRDefault="00842850" w:rsidP="00DF2CA5">
      <w:pPr>
        <w:pStyle w:val="PageHeader"/>
        <w:ind w:firstLine="360"/>
        <w:rPr>
          <w:rFonts w:asciiTheme="minorHAnsi" w:hAnsiTheme="minorHAnsi" w:cstheme="minorHAnsi"/>
          <w:b w:val="0"/>
          <w:sz w:val="20"/>
          <w:szCs w:val="20"/>
        </w:rPr>
      </w:pPr>
      <w:bookmarkStart w:id="0" w:name="_Hlk148601850"/>
      <w:bookmarkEnd w:id="0"/>
      <w:r w:rsidRPr="005F72F4">
        <w:rPr>
          <w:rFonts w:asciiTheme="minorHAnsi" w:hAnsiTheme="minorHAnsi" w:cstheme="minorHAnsi"/>
          <w:noProof/>
          <w:sz w:val="20"/>
          <w:szCs w:val="20"/>
          <w:lang w:eastAsia="en-US"/>
        </w:rPr>
        <w:drawing>
          <wp:anchor distT="0" distB="0" distL="114300" distR="114300" simplePos="0" relativeHeight="251662336" behindDoc="0" locked="0" layoutInCell="1" allowOverlap="1" wp14:anchorId="2F6540CF" wp14:editId="5A74027D">
            <wp:simplePos x="0" y="0"/>
            <wp:positionH relativeFrom="column">
              <wp:posOffset>457200</wp:posOffset>
            </wp:positionH>
            <wp:positionV relativeFrom="paragraph">
              <wp:posOffset>0</wp:posOffset>
            </wp:positionV>
            <wp:extent cx="848360" cy="852170"/>
            <wp:effectExtent l="0" t="0" r="8890" b="5080"/>
            <wp:wrapSquare wrapText="bothSides"/>
            <wp:docPr id="3" name="Picture 3" descr="Description: NEW FAA LOGO"/>
            <wp:cNvGraphicFramePr/>
            <a:graphic xmlns:a="http://schemas.openxmlformats.org/drawingml/2006/main">
              <a:graphicData uri="http://schemas.openxmlformats.org/drawingml/2006/picture">
                <pic:pic xmlns:pic="http://schemas.openxmlformats.org/drawingml/2006/picture">
                  <pic:nvPicPr>
                    <pic:cNvPr id="3" name="Picture 3" descr="Description: NEW FAA LOGO"/>
                    <pic:cNvPicPr/>
                  </pic:nvPicPr>
                  <pic:blipFill>
                    <a:blip r:embed="rId11" cstate="print">
                      <a:clrChange>
                        <a:clrFrom>
                          <a:srgbClr val="DF1F06"/>
                        </a:clrFrom>
                        <a:clrTo>
                          <a:srgbClr val="DF1F06">
                            <a:alpha val="0"/>
                          </a:srgbClr>
                        </a:clrTo>
                      </a:clrChange>
                      <a:extLst>
                        <a:ext uri="{28A0092B-C50C-407E-A947-70E740481C1C}">
                          <a14:useLocalDpi xmlns:a14="http://schemas.microsoft.com/office/drawing/2010/main" val="0"/>
                        </a:ext>
                      </a:extLst>
                    </a:blip>
                    <a:srcRect l="14333" t="3734" r="14973" b="4564"/>
                    <a:stretch>
                      <a:fillRect/>
                    </a:stretch>
                  </pic:blipFill>
                  <pic:spPr bwMode="auto">
                    <a:xfrm>
                      <a:off x="0" y="0"/>
                      <a:ext cx="84836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72F4">
        <w:rPr>
          <w:rFonts w:asciiTheme="minorHAnsi" w:hAnsiTheme="minorHAnsi" w:cstheme="minorHAnsi"/>
          <w:b w:val="0"/>
          <w:sz w:val="20"/>
          <w:szCs w:val="20"/>
        </w:rPr>
        <w:t xml:space="preserve"> </w:t>
      </w:r>
    </w:p>
    <w:p w14:paraId="05CC9F46" w14:textId="77777777" w:rsidR="00842850" w:rsidRPr="005F72F4" w:rsidRDefault="00842850" w:rsidP="00DF2CA5">
      <w:pPr>
        <w:pStyle w:val="PageHeader"/>
        <w:ind w:firstLine="360"/>
        <w:rPr>
          <w:rFonts w:asciiTheme="minorHAnsi" w:hAnsiTheme="minorHAnsi" w:cstheme="minorHAnsi"/>
          <w:b w:val="0"/>
          <w:sz w:val="20"/>
          <w:szCs w:val="20"/>
        </w:rPr>
      </w:pPr>
      <w:r w:rsidRPr="005F72F4">
        <w:rPr>
          <w:rFonts w:asciiTheme="minorHAnsi" w:hAnsiTheme="minorHAnsi" w:cstheme="minorHAnsi"/>
          <w:b w:val="0"/>
          <w:sz w:val="20"/>
          <w:szCs w:val="20"/>
        </w:rPr>
        <w:t>Aviation Safety</w:t>
      </w:r>
    </w:p>
    <w:p w14:paraId="1606FFE6" w14:textId="77777777" w:rsidR="00842850" w:rsidRPr="005F72F4" w:rsidRDefault="00842850" w:rsidP="00DF2CA5">
      <w:pPr>
        <w:pStyle w:val="PageHeader"/>
        <w:ind w:firstLine="360"/>
        <w:rPr>
          <w:rFonts w:asciiTheme="minorHAnsi" w:hAnsiTheme="minorHAnsi" w:cstheme="minorHAnsi"/>
          <w:b w:val="0"/>
          <w:sz w:val="20"/>
          <w:szCs w:val="20"/>
        </w:rPr>
      </w:pPr>
      <w:r w:rsidRPr="005F72F4">
        <w:rPr>
          <w:rFonts w:asciiTheme="minorHAnsi" w:hAnsiTheme="minorHAnsi" w:cstheme="minorHAnsi"/>
          <w:b w:val="0"/>
          <w:sz w:val="20"/>
          <w:szCs w:val="20"/>
        </w:rPr>
        <w:t>Quality, Integration, &amp; Executive Service</w:t>
      </w:r>
    </w:p>
    <w:p w14:paraId="2593C843" w14:textId="77777777" w:rsidR="00842850" w:rsidRPr="005F72F4" w:rsidRDefault="00842850" w:rsidP="00DF2CA5">
      <w:pPr>
        <w:pStyle w:val="PageHeader"/>
        <w:ind w:firstLine="360"/>
        <w:rPr>
          <w:rFonts w:asciiTheme="minorHAnsi" w:hAnsiTheme="minorHAnsi" w:cstheme="minorHAnsi"/>
          <w:b w:val="0"/>
          <w:sz w:val="20"/>
          <w:szCs w:val="20"/>
        </w:rPr>
      </w:pPr>
      <w:r w:rsidRPr="005F72F4">
        <w:rPr>
          <w:rFonts w:asciiTheme="minorHAnsi" w:hAnsiTheme="minorHAnsi" w:cstheme="minorHAnsi"/>
          <w:b w:val="0"/>
          <w:sz w:val="20"/>
          <w:szCs w:val="20"/>
        </w:rPr>
        <w:t>Information Technology Division</w:t>
      </w:r>
    </w:p>
    <w:p w14:paraId="700928F4" w14:textId="785AC2BD" w:rsidR="0088527B" w:rsidRDefault="0088527B" w:rsidP="0088527B">
      <w:pPr>
        <w:pStyle w:val="paragraph"/>
        <w:spacing w:before="0" w:beforeAutospacing="0" w:after="0" w:afterAutospacing="0"/>
        <w:textAlignment w:val="baseline"/>
        <w:rPr>
          <w:rFonts w:ascii="Segoe UI" w:hAnsi="Segoe UI" w:cs="Segoe UI"/>
          <w:sz w:val="18"/>
          <w:szCs w:val="18"/>
        </w:rPr>
      </w:pPr>
      <w:r w:rsidRPr="00D24CE8">
        <w:rPr>
          <w:rStyle w:val="normaltextrun"/>
          <w:rFonts w:ascii="Calibri" w:hAnsi="Calibri" w:cs="Calibri"/>
          <w:b/>
          <w:bCs/>
          <w:sz w:val="28"/>
          <w:szCs w:val="28"/>
        </w:rPr>
        <w:t>Attention:</w:t>
      </w:r>
      <w:r>
        <w:rPr>
          <w:rStyle w:val="normaltextrun"/>
          <w:rFonts w:ascii="Calibri" w:hAnsi="Calibri" w:cs="Calibri"/>
          <w:sz w:val="22"/>
          <w:szCs w:val="22"/>
        </w:rPr>
        <w:t xml:space="preserve">  New and current Industry/FAA SDRS Account Holder/Submitters/Users:</w:t>
      </w:r>
      <w:r>
        <w:rPr>
          <w:rStyle w:val="eop"/>
          <w:rFonts w:ascii="Calibri" w:hAnsi="Calibri" w:cs="Calibri"/>
          <w:sz w:val="22"/>
          <w:szCs w:val="22"/>
        </w:rPr>
        <w:t> </w:t>
      </w:r>
    </w:p>
    <w:p w14:paraId="2A750A9C" w14:textId="77777777"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hAnsi="Calibri" w:cs="Calibri"/>
          <w:sz w:val="22"/>
          <w:szCs w:val="22"/>
        </w:rPr>
        <w:t> </w:t>
      </w:r>
    </w:p>
    <w:p w14:paraId="6724C0C9" w14:textId="795FFEC2"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Per Executive Order </w:t>
      </w:r>
      <w:r>
        <w:rPr>
          <w:rStyle w:val="normaltextrun"/>
          <w:rFonts w:ascii="Calibri" w:hAnsi="Calibri" w:cs="Calibri"/>
          <w:b/>
          <w:bCs/>
          <w:sz w:val="22"/>
          <w:szCs w:val="22"/>
        </w:rPr>
        <w:t>14028</w:t>
      </w:r>
      <w:r>
        <w:rPr>
          <w:rStyle w:val="normaltextrun"/>
          <w:rFonts w:ascii="Calibri" w:hAnsi="Calibri" w:cs="Calibri"/>
          <w:sz w:val="22"/>
          <w:szCs w:val="22"/>
        </w:rPr>
        <w:t xml:space="preserve">, Improving the Nation’s Cybersecurity, </w:t>
      </w:r>
      <w:r>
        <w:rPr>
          <w:rStyle w:val="normaltextrun"/>
          <w:rFonts w:ascii="Calibri" w:hAnsi="Calibri" w:cs="Calibri"/>
          <w:b/>
          <w:bCs/>
          <w:sz w:val="22"/>
          <w:szCs w:val="22"/>
        </w:rPr>
        <w:t>dated 5/12/2021</w:t>
      </w:r>
      <w:r>
        <w:rPr>
          <w:rStyle w:val="normaltextrun"/>
          <w:rFonts w:ascii="Calibri" w:hAnsi="Calibri" w:cs="Calibri"/>
          <w:sz w:val="22"/>
          <w:szCs w:val="22"/>
        </w:rPr>
        <w:t xml:space="preserve">, the </w:t>
      </w:r>
      <w:r>
        <w:rPr>
          <w:rStyle w:val="normaltextrun"/>
          <w:rFonts w:ascii="Calibri" w:hAnsi="Calibri" w:cs="Calibri"/>
          <w:b/>
          <w:bCs/>
          <w:sz w:val="22"/>
          <w:szCs w:val="22"/>
        </w:rPr>
        <w:t>Service Difficulty Reporting System (SDRS)</w:t>
      </w:r>
      <w:r>
        <w:rPr>
          <w:rStyle w:val="normaltextrun"/>
          <w:rFonts w:ascii="Calibri" w:hAnsi="Calibri" w:cs="Calibri"/>
          <w:sz w:val="22"/>
          <w:szCs w:val="22"/>
        </w:rPr>
        <w:t xml:space="preserve"> is incorporating multi-factor authentication (MFA) OKTA Verify for all users who login to </w:t>
      </w:r>
      <w:r>
        <w:rPr>
          <w:rStyle w:val="spellingerror"/>
          <w:rFonts w:ascii="Calibri" w:hAnsi="Calibri" w:cs="Calibri"/>
          <w:sz w:val="22"/>
          <w:szCs w:val="22"/>
        </w:rPr>
        <w:t>sdrs</w:t>
      </w:r>
      <w:r>
        <w:rPr>
          <w:rStyle w:val="normaltextrun"/>
          <w:rFonts w:ascii="Calibri" w:hAnsi="Calibri" w:cs="Calibri"/>
          <w:sz w:val="22"/>
          <w:szCs w:val="22"/>
        </w:rPr>
        <w:t xml:space="preserve">.faa.gov starting </w:t>
      </w:r>
      <w:r>
        <w:rPr>
          <w:rStyle w:val="normaltextrun"/>
          <w:rFonts w:ascii="Calibri" w:hAnsi="Calibri" w:cs="Calibri"/>
          <w:b/>
          <w:bCs/>
          <w:sz w:val="22"/>
          <w:szCs w:val="22"/>
        </w:rPr>
        <w:t>12</w:t>
      </w:r>
      <w:r w:rsidRPr="00F820A3">
        <w:rPr>
          <w:rStyle w:val="normaltextrun"/>
          <w:rFonts w:ascii="Calibri" w:hAnsi="Calibri" w:cs="Calibri"/>
          <w:b/>
          <w:bCs/>
          <w:sz w:val="22"/>
          <w:szCs w:val="22"/>
        </w:rPr>
        <w:t>/</w:t>
      </w:r>
      <w:r>
        <w:rPr>
          <w:rStyle w:val="normaltextrun"/>
          <w:rFonts w:ascii="Calibri" w:hAnsi="Calibri" w:cs="Calibri"/>
          <w:b/>
          <w:bCs/>
          <w:sz w:val="22"/>
          <w:szCs w:val="22"/>
        </w:rPr>
        <w:t>20</w:t>
      </w:r>
      <w:r w:rsidRPr="00F820A3">
        <w:rPr>
          <w:rStyle w:val="normaltextrun"/>
          <w:rFonts w:ascii="Calibri" w:hAnsi="Calibri" w:cs="Calibri"/>
          <w:b/>
          <w:bCs/>
          <w:sz w:val="22"/>
          <w:szCs w:val="22"/>
        </w:rPr>
        <w:t>/2023.</w:t>
      </w:r>
      <w:r>
        <w:rPr>
          <w:rStyle w:val="eop"/>
          <w:rFonts w:ascii="Calibri" w:hAnsi="Calibri" w:cs="Calibri"/>
          <w:sz w:val="22"/>
          <w:szCs w:val="22"/>
        </w:rPr>
        <w:t> </w:t>
      </w:r>
    </w:p>
    <w:p w14:paraId="0804CF1E" w14:textId="77777777"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54435E" w14:textId="77777777" w:rsidR="004A1E39" w:rsidRDefault="0088527B" w:rsidP="0088527B">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MFA is an important step toward combatting the persistent and increasingly sophisticated malicious cyber campaigns that threaten the public sector, the</w:t>
      </w:r>
    </w:p>
    <w:p w14:paraId="3B8A5B2F" w14:textId="1BCAEF8A"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 private sector, and ultimately the American people’s security and privacy. MFA provides for a secure authentication and login process to access SDRS and other FAA systems.</w:t>
      </w:r>
      <w:r>
        <w:rPr>
          <w:rStyle w:val="eop"/>
          <w:rFonts w:ascii="Calibri" w:hAnsi="Calibri" w:cs="Calibri"/>
          <w:sz w:val="22"/>
          <w:szCs w:val="22"/>
        </w:rPr>
        <w:t> </w:t>
      </w:r>
    </w:p>
    <w:p w14:paraId="45D8F723" w14:textId="77777777"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F8DC41F" w14:textId="49A2A8FA"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xml:space="preserve">Please carefully follow the scenarios below that meet your current situation as a new or existing SDRS account user.  </w:t>
      </w:r>
    </w:p>
    <w:p w14:paraId="6CA99AE6" w14:textId="77777777"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1A847E4" w14:textId="77777777"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After the transition, you will login to SDRS.faa.gov using OKTA Verify. </w:t>
      </w:r>
      <w:r>
        <w:rPr>
          <w:rStyle w:val="eop"/>
          <w:rFonts w:ascii="Calibri" w:hAnsi="Calibri" w:cs="Calibri"/>
          <w:sz w:val="22"/>
          <w:szCs w:val="22"/>
        </w:rPr>
        <w:t> </w:t>
      </w:r>
    </w:p>
    <w:p w14:paraId="6FDAC3AD" w14:textId="77777777"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691B97C" w14:textId="77777777"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If you have any questions or issues regarding MFA or OKTA Verify, please contact the FAA My IT Helpdesk at (844) FAA-MYIT / (844) 322-6948 or </w:t>
      </w:r>
      <w:hyperlink r:id="rId12" w:tgtFrame="_blank" w:history="1">
        <w:r>
          <w:rPr>
            <w:rStyle w:val="normaltextrun"/>
            <w:rFonts w:ascii="Calibri" w:hAnsi="Calibri" w:cs="Calibri"/>
            <w:color w:val="0000FF"/>
            <w:sz w:val="22"/>
            <w:szCs w:val="22"/>
            <w:u w:val="single"/>
          </w:rPr>
          <w:t>helpdesk@faa.gov</w:t>
        </w:r>
      </w:hyperlink>
      <w:r>
        <w:rPr>
          <w:rStyle w:val="normaltextrun"/>
          <w:rFonts w:ascii="Calibri" w:hAnsi="Calibri" w:cs="Calibri"/>
          <w:sz w:val="22"/>
          <w:szCs w:val="22"/>
        </w:rPr>
        <w:t xml:space="preserve">. </w:t>
      </w:r>
      <w:r>
        <w:rPr>
          <w:rStyle w:val="eop"/>
          <w:rFonts w:ascii="Calibri" w:hAnsi="Calibri" w:cs="Calibri"/>
          <w:sz w:val="22"/>
          <w:szCs w:val="22"/>
        </w:rPr>
        <w:t> </w:t>
      </w:r>
    </w:p>
    <w:p w14:paraId="0F85AAC8" w14:textId="77777777" w:rsidR="0088527B" w:rsidRDefault="0088527B" w:rsidP="0088527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176848A" w14:textId="77777777" w:rsidR="00842850" w:rsidRPr="005F72F4" w:rsidRDefault="00842850" w:rsidP="00DF2CA5">
      <w:pPr>
        <w:pStyle w:val="Header"/>
        <w:rPr>
          <w:rFonts w:asciiTheme="minorHAnsi" w:hAnsiTheme="minorHAnsi" w:cstheme="minorHAnsi"/>
          <w:color w:val="2E74B5" w:themeColor="accent1" w:themeShade="BF"/>
        </w:rPr>
      </w:pPr>
    </w:p>
    <w:p w14:paraId="2AC75F93" w14:textId="77777777" w:rsidR="00842850" w:rsidRPr="005F72F4" w:rsidRDefault="00842850" w:rsidP="00DF2CA5">
      <w:pPr>
        <w:pStyle w:val="Header"/>
        <w:rPr>
          <w:rFonts w:asciiTheme="minorHAnsi" w:hAnsiTheme="minorHAnsi" w:cstheme="minorHAnsi"/>
          <w:color w:val="2E74B5" w:themeColor="accent1" w:themeShade="BF"/>
        </w:rPr>
      </w:pPr>
    </w:p>
    <w:p w14:paraId="3DAA6225" w14:textId="77777777" w:rsidR="00842850" w:rsidRPr="005F72F4" w:rsidRDefault="00842850" w:rsidP="00DF2CA5">
      <w:pPr>
        <w:pStyle w:val="Header"/>
        <w:rPr>
          <w:rFonts w:asciiTheme="minorHAnsi" w:hAnsiTheme="minorHAnsi" w:cstheme="minorHAnsi"/>
          <w:color w:val="2E74B5" w:themeColor="accent1" w:themeShade="BF"/>
        </w:rPr>
      </w:pPr>
    </w:p>
    <w:p w14:paraId="4C83F3D1" w14:textId="77777777" w:rsidR="00842850" w:rsidRPr="005F72F4" w:rsidRDefault="00842850" w:rsidP="00DF2CA5">
      <w:pPr>
        <w:pStyle w:val="Header"/>
        <w:rPr>
          <w:rFonts w:asciiTheme="minorHAnsi" w:hAnsiTheme="minorHAnsi" w:cstheme="minorHAnsi"/>
          <w:color w:val="2E74B5" w:themeColor="accent1" w:themeShade="BF"/>
        </w:rPr>
      </w:pPr>
    </w:p>
    <w:p w14:paraId="7D2D729D" w14:textId="77777777" w:rsidR="00842850" w:rsidRPr="005F72F4" w:rsidRDefault="00842850" w:rsidP="00DF2CA5">
      <w:pPr>
        <w:pStyle w:val="Header"/>
        <w:rPr>
          <w:rFonts w:asciiTheme="minorHAnsi" w:hAnsiTheme="minorHAnsi" w:cstheme="minorHAnsi"/>
          <w:color w:val="2E74B5" w:themeColor="accent1" w:themeShade="BF"/>
        </w:rPr>
      </w:pPr>
    </w:p>
    <w:p w14:paraId="5392DB22" w14:textId="77777777" w:rsidR="00842850" w:rsidRPr="005F72F4" w:rsidRDefault="00842850" w:rsidP="00DF2CA5">
      <w:pPr>
        <w:pStyle w:val="Header"/>
        <w:rPr>
          <w:rFonts w:asciiTheme="minorHAnsi" w:hAnsiTheme="minorHAnsi" w:cstheme="minorHAnsi"/>
          <w:color w:val="2E74B5" w:themeColor="accent1" w:themeShade="BF"/>
        </w:rPr>
      </w:pPr>
    </w:p>
    <w:p w14:paraId="43ED88FC" w14:textId="77777777" w:rsidR="00842850" w:rsidRPr="005F72F4" w:rsidRDefault="00842850" w:rsidP="00DF2CA5">
      <w:pPr>
        <w:pStyle w:val="Header"/>
        <w:rPr>
          <w:rFonts w:asciiTheme="minorHAnsi" w:hAnsiTheme="minorHAnsi" w:cstheme="minorHAnsi"/>
          <w:color w:val="2E74B5" w:themeColor="accent1" w:themeShade="BF"/>
        </w:rPr>
      </w:pPr>
    </w:p>
    <w:p w14:paraId="0AACF907" w14:textId="77777777" w:rsidR="00842850" w:rsidRPr="005F72F4" w:rsidRDefault="00842850" w:rsidP="00DF2CA5">
      <w:pPr>
        <w:pStyle w:val="Header"/>
        <w:rPr>
          <w:rFonts w:asciiTheme="minorHAnsi" w:hAnsiTheme="minorHAnsi" w:cstheme="minorHAnsi"/>
          <w:color w:val="2E74B5" w:themeColor="accent1" w:themeShade="BF"/>
        </w:rPr>
      </w:pPr>
    </w:p>
    <w:p w14:paraId="28DA2DFA" w14:textId="77777777" w:rsidR="00842850" w:rsidRPr="005F72F4" w:rsidRDefault="00842850" w:rsidP="00DF2CA5">
      <w:pPr>
        <w:pStyle w:val="Header"/>
        <w:rPr>
          <w:rFonts w:asciiTheme="minorHAnsi" w:hAnsiTheme="minorHAnsi" w:cstheme="minorHAnsi"/>
          <w:color w:val="2E74B5" w:themeColor="accent1" w:themeShade="BF"/>
        </w:rPr>
      </w:pPr>
    </w:p>
    <w:p w14:paraId="55229EA5" w14:textId="77777777" w:rsidR="00842850" w:rsidRPr="005F72F4" w:rsidRDefault="00842850" w:rsidP="00DF2CA5">
      <w:pPr>
        <w:pStyle w:val="Header"/>
        <w:rPr>
          <w:rFonts w:asciiTheme="minorHAnsi" w:hAnsiTheme="minorHAnsi" w:cstheme="minorHAnsi"/>
          <w:b/>
          <w:bCs/>
          <w:color w:val="2E74B5" w:themeColor="accent1" w:themeShade="BF"/>
        </w:rPr>
      </w:pPr>
      <w:r w:rsidRPr="005F72F4">
        <w:rPr>
          <w:rFonts w:asciiTheme="minorHAnsi" w:hAnsiTheme="minorHAnsi" w:cstheme="minorHAnsi"/>
          <w:b/>
          <w:bCs/>
          <w:noProof/>
          <w:lang w:eastAsia="en-US"/>
        </w:rPr>
        <mc:AlternateContent>
          <mc:Choice Requires="wps">
            <w:drawing>
              <wp:anchor distT="0" distB="0" distL="114300" distR="114300" simplePos="0" relativeHeight="251661312" behindDoc="0" locked="0" layoutInCell="1" allowOverlap="1" wp14:anchorId="2F906594" wp14:editId="5195B562">
                <wp:simplePos x="0" y="0"/>
                <wp:positionH relativeFrom="column">
                  <wp:posOffset>-40005</wp:posOffset>
                </wp:positionH>
                <wp:positionV relativeFrom="paragraph">
                  <wp:posOffset>478155</wp:posOffset>
                </wp:positionV>
                <wp:extent cx="5614035" cy="0"/>
                <wp:effectExtent l="0" t="0" r="24765"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4035" cy="0"/>
                        </a:xfrm>
                        <a:prstGeom prst="straightConnector1">
                          <a:avLst/>
                        </a:prstGeom>
                        <a:noFill/>
                        <a:ln w="12700">
                          <a:solidFill>
                            <a:srgbClr val="548DD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9AE678" id="_x0000_t32" coordsize="21600,21600" o:spt="32" o:oned="t" path="m,l21600,21600e" filled="f">
                <v:path arrowok="t" fillok="f" o:connecttype="none"/>
                <o:lock v:ext="edit" shapetype="t"/>
              </v:shapetype>
              <v:shape id="Straight Arrow Connector 10" o:spid="_x0000_s1026" type="#_x0000_t32" style="position:absolute;margin-left:-3.15pt;margin-top:37.65pt;width:442.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" strokecolor="#548dd4" strokeweight="1pt">
                <v:shadow color="#243f60" opacity=".5" offset="1pt"/>
              </v:shape>
            </w:pict>
          </mc:Fallback>
        </mc:AlternateContent>
      </w:r>
      <w:r w:rsidRPr="005F72F4">
        <w:rPr>
          <w:rFonts w:asciiTheme="minorHAnsi" w:hAnsiTheme="minorHAnsi" w:cstheme="minorHAnsi"/>
          <w:b/>
          <w:bCs/>
          <w:color w:val="2E74B5" w:themeColor="accent1" w:themeShade="BF"/>
        </w:rPr>
        <w:t>Multifactor Authentication – OKTA Registration and setup instruction</w:t>
      </w:r>
    </w:p>
    <w:p w14:paraId="2C2CFD14" w14:textId="69102B07" w:rsidR="00842850" w:rsidRPr="005F72F4" w:rsidRDefault="00246A92" w:rsidP="00DF2CA5">
      <w:pPr>
        <w:pStyle w:val="Subtitle"/>
        <w:rPr>
          <w:rFonts w:asciiTheme="minorHAnsi" w:hAnsiTheme="minorHAnsi" w:cstheme="minorHAnsi"/>
          <w:sz w:val="20"/>
        </w:rPr>
      </w:pPr>
      <w:r w:rsidRPr="005F72F4">
        <w:rPr>
          <w:rFonts w:asciiTheme="minorHAnsi" w:hAnsiTheme="minorHAnsi" w:cstheme="minorHAnsi"/>
          <w:sz w:val="20"/>
        </w:rPr>
        <w:t>SDRS</w:t>
      </w:r>
      <w:r w:rsidR="00842850" w:rsidRPr="005F72F4">
        <w:rPr>
          <w:rFonts w:asciiTheme="minorHAnsi" w:hAnsiTheme="minorHAnsi" w:cstheme="minorHAnsi"/>
          <w:sz w:val="20"/>
        </w:rPr>
        <w:t xml:space="preserve"> – </w:t>
      </w:r>
      <w:r w:rsidRPr="005F72F4">
        <w:rPr>
          <w:rFonts w:asciiTheme="minorHAnsi" w:eastAsia="Trebuchet MS" w:hAnsiTheme="minorHAnsi" w:cstheme="minorHAnsi"/>
          <w:i w:val="0"/>
          <w:spacing w:val="-13"/>
          <w:sz w:val="20"/>
        </w:rPr>
        <w:t>Service Difficulty Reporting System</w:t>
      </w:r>
      <w:r w:rsidR="00842850" w:rsidRPr="005F72F4">
        <w:rPr>
          <w:rFonts w:asciiTheme="minorHAnsi" w:hAnsiTheme="minorHAnsi" w:cstheme="minorHAnsi"/>
          <w:i w:val="0"/>
          <w:sz w:val="20"/>
        </w:rPr>
        <w:t xml:space="preserve"> (</w:t>
      </w:r>
      <w:r w:rsidRPr="005F72F4">
        <w:rPr>
          <w:rFonts w:asciiTheme="minorHAnsi" w:hAnsiTheme="minorHAnsi" w:cstheme="minorHAnsi"/>
          <w:i w:val="0"/>
          <w:sz w:val="20"/>
        </w:rPr>
        <w:t>SDRS</w:t>
      </w:r>
      <w:r w:rsidR="00842850" w:rsidRPr="005F72F4">
        <w:rPr>
          <w:rFonts w:asciiTheme="minorHAnsi" w:hAnsiTheme="minorHAnsi" w:cstheme="minorHAnsi"/>
          <w:i w:val="0"/>
          <w:sz w:val="20"/>
        </w:rPr>
        <w:t>)</w:t>
      </w:r>
    </w:p>
    <w:p w14:paraId="54F5B9A3" w14:textId="77777777" w:rsidR="00842850" w:rsidRPr="005F72F4" w:rsidRDefault="00842850" w:rsidP="00DF2CA5">
      <w:pPr>
        <w:pStyle w:val="BodyText"/>
        <w:rPr>
          <w:rFonts w:asciiTheme="minorHAnsi" w:hAnsiTheme="minorHAnsi" w:cstheme="minorHAnsi"/>
          <w:szCs w:val="20"/>
        </w:rPr>
      </w:pPr>
    </w:p>
    <w:p w14:paraId="559B5C86" w14:textId="77777777" w:rsidR="005F72F4" w:rsidRDefault="00842850" w:rsidP="005F72F4">
      <w:pPr>
        <w:rPr>
          <w:rFonts w:cstheme="minorHAnsi"/>
          <w:sz w:val="20"/>
          <w:szCs w:val="20"/>
        </w:rPr>
      </w:pPr>
      <w:r w:rsidRPr="005F72F4">
        <w:rPr>
          <w:rFonts w:cstheme="minorHAnsi"/>
          <w:sz w:val="20"/>
          <w:szCs w:val="20"/>
        </w:rPr>
        <w:br w:type="page"/>
      </w:r>
    </w:p>
    <w:sdt>
      <w:sdtPr>
        <w:rPr>
          <w:rFonts w:asciiTheme="minorHAnsi" w:eastAsiaTheme="minorHAnsi" w:hAnsiTheme="minorHAnsi" w:cstheme="minorBidi"/>
          <w:color w:val="auto"/>
          <w:sz w:val="22"/>
          <w:szCs w:val="22"/>
        </w:rPr>
        <w:id w:val="53828731"/>
        <w:docPartObj>
          <w:docPartGallery w:val="Table of Contents"/>
          <w:docPartUnique/>
        </w:docPartObj>
      </w:sdtPr>
      <w:sdtEndPr>
        <w:rPr>
          <w:b/>
          <w:bCs/>
          <w:noProof/>
        </w:rPr>
      </w:sdtEndPr>
      <w:sdtContent>
        <w:p w14:paraId="36A414C6" w14:textId="4212A671" w:rsidR="002576F0" w:rsidRPr="00C56E52" w:rsidRDefault="002576F0">
          <w:pPr>
            <w:pStyle w:val="TOCHeading"/>
            <w:rPr>
              <w:rFonts w:ascii="Times New Roman" w:hAnsi="Times New Roman" w:cs="Times New Roman"/>
              <w:b/>
              <w:bCs/>
              <w:color w:val="auto"/>
            </w:rPr>
          </w:pPr>
          <w:r w:rsidRPr="00C56E52">
            <w:rPr>
              <w:rFonts w:ascii="Times New Roman" w:hAnsi="Times New Roman" w:cs="Times New Roman"/>
              <w:b/>
              <w:bCs/>
              <w:color w:val="auto"/>
            </w:rPr>
            <w:t>Contents</w:t>
          </w:r>
        </w:p>
        <w:p w14:paraId="5D65B7EC" w14:textId="51B8AE00" w:rsidR="00FC2B35" w:rsidRDefault="002576F0">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48684442" w:history="1">
            <w:r w:rsidR="00FC2B35" w:rsidRPr="00186128">
              <w:rPr>
                <w:rStyle w:val="Hyperlink"/>
                <w:noProof/>
              </w:rPr>
              <w:t>1.</w:t>
            </w:r>
            <w:r w:rsidR="00FC2B35">
              <w:rPr>
                <w:rFonts w:eastAsiaTheme="minorEastAsia"/>
                <w:noProof/>
              </w:rPr>
              <w:tab/>
            </w:r>
            <w:r w:rsidR="00FC2B35" w:rsidRPr="00186128">
              <w:rPr>
                <w:rStyle w:val="Hyperlink"/>
                <w:noProof/>
              </w:rPr>
              <w:t>Introduction</w:t>
            </w:r>
            <w:r w:rsidR="00FC2B35">
              <w:rPr>
                <w:noProof/>
                <w:webHidden/>
              </w:rPr>
              <w:tab/>
            </w:r>
            <w:r w:rsidR="00FC2B35">
              <w:rPr>
                <w:noProof/>
                <w:webHidden/>
              </w:rPr>
              <w:fldChar w:fldCharType="begin"/>
            </w:r>
            <w:r w:rsidR="00FC2B35">
              <w:rPr>
                <w:noProof/>
                <w:webHidden/>
              </w:rPr>
              <w:instrText xml:space="preserve"> PAGEREF _Toc148684442 \h </w:instrText>
            </w:r>
            <w:r w:rsidR="00FC2B35">
              <w:rPr>
                <w:noProof/>
                <w:webHidden/>
              </w:rPr>
            </w:r>
            <w:r w:rsidR="00FC2B35">
              <w:rPr>
                <w:noProof/>
                <w:webHidden/>
              </w:rPr>
              <w:fldChar w:fldCharType="separate"/>
            </w:r>
            <w:r w:rsidR="00FC2B35">
              <w:rPr>
                <w:noProof/>
                <w:webHidden/>
              </w:rPr>
              <w:t>3</w:t>
            </w:r>
            <w:r w:rsidR="00FC2B35">
              <w:rPr>
                <w:noProof/>
                <w:webHidden/>
              </w:rPr>
              <w:fldChar w:fldCharType="end"/>
            </w:r>
          </w:hyperlink>
        </w:p>
        <w:p w14:paraId="224DD39E" w14:textId="7E71AACD" w:rsidR="00FC2B35" w:rsidRDefault="00000000">
          <w:pPr>
            <w:pStyle w:val="TOC1"/>
            <w:tabs>
              <w:tab w:val="left" w:pos="440"/>
              <w:tab w:val="right" w:leader="dot" w:pos="9350"/>
            </w:tabs>
            <w:rPr>
              <w:rFonts w:eastAsiaTheme="minorEastAsia"/>
              <w:noProof/>
            </w:rPr>
          </w:pPr>
          <w:hyperlink w:anchor="_Toc148684443" w:history="1">
            <w:r w:rsidR="00FC2B35" w:rsidRPr="00186128">
              <w:rPr>
                <w:rStyle w:val="Hyperlink"/>
                <w:noProof/>
              </w:rPr>
              <w:t>2.</w:t>
            </w:r>
            <w:r w:rsidR="00FC2B35">
              <w:rPr>
                <w:rFonts w:eastAsiaTheme="minorEastAsia"/>
                <w:noProof/>
              </w:rPr>
              <w:tab/>
            </w:r>
            <w:r w:rsidR="00FC2B35" w:rsidRPr="00186128">
              <w:rPr>
                <w:rStyle w:val="Hyperlink"/>
                <w:noProof/>
              </w:rPr>
              <w:t>Part 2: MFA for SDRS External Users (Submitters)</w:t>
            </w:r>
            <w:r w:rsidR="00FC2B35">
              <w:rPr>
                <w:noProof/>
                <w:webHidden/>
              </w:rPr>
              <w:tab/>
            </w:r>
            <w:r w:rsidR="00FC2B35">
              <w:rPr>
                <w:noProof/>
                <w:webHidden/>
              </w:rPr>
              <w:fldChar w:fldCharType="begin"/>
            </w:r>
            <w:r w:rsidR="00FC2B35">
              <w:rPr>
                <w:noProof/>
                <w:webHidden/>
              </w:rPr>
              <w:instrText xml:space="preserve"> PAGEREF _Toc148684443 \h </w:instrText>
            </w:r>
            <w:r w:rsidR="00FC2B35">
              <w:rPr>
                <w:noProof/>
                <w:webHidden/>
              </w:rPr>
            </w:r>
            <w:r w:rsidR="00FC2B35">
              <w:rPr>
                <w:noProof/>
                <w:webHidden/>
              </w:rPr>
              <w:fldChar w:fldCharType="separate"/>
            </w:r>
            <w:r w:rsidR="00FC2B35">
              <w:rPr>
                <w:noProof/>
                <w:webHidden/>
              </w:rPr>
              <w:t>4</w:t>
            </w:r>
            <w:r w:rsidR="00FC2B35">
              <w:rPr>
                <w:noProof/>
                <w:webHidden/>
              </w:rPr>
              <w:fldChar w:fldCharType="end"/>
            </w:r>
          </w:hyperlink>
        </w:p>
        <w:p w14:paraId="1EBC2A0B" w14:textId="2536C213" w:rsidR="00FC2B35" w:rsidRDefault="00000000">
          <w:pPr>
            <w:pStyle w:val="TOC2"/>
            <w:tabs>
              <w:tab w:val="right" w:leader="dot" w:pos="9350"/>
            </w:tabs>
            <w:rPr>
              <w:rFonts w:eastAsiaTheme="minorEastAsia"/>
              <w:noProof/>
            </w:rPr>
          </w:pPr>
          <w:hyperlink w:anchor="_Toc148684444" w:history="1">
            <w:r w:rsidR="00FC2B35" w:rsidRPr="00186128">
              <w:rPr>
                <w:rStyle w:val="Hyperlink"/>
                <w:rFonts w:ascii="Times New Roman" w:hAnsi="Times New Roman" w:cs="Times New Roman"/>
                <w:b/>
                <w:bCs/>
                <w:noProof/>
              </w:rPr>
              <w:t>Scenario 2.1: New SDRS user not registered in OKTA and not authorized in SDRS.</w:t>
            </w:r>
            <w:r w:rsidR="00FC2B35">
              <w:rPr>
                <w:noProof/>
                <w:webHidden/>
              </w:rPr>
              <w:tab/>
            </w:r>
            <w:r w:rsidR="00FC2B35">
              <w:rPr>
                <w:noProof/>
                <w:webHidden/>
              </w:rPr>
              <w:fldChar w:fldCharType="begin"/>
            </w:r>
            <w:r w:rsidR="00FC2B35">
              <w:rPr>
                <w:noProof/>
                <w:webHidden/>
              </w:rPr>
              <w:instrText xml:space="preserve"> PAGEREF _Toc148684444 \h </w:instrText>
            </w:r>
            <w:r w:rsidR="00FC2B35">
              <w:rPr>
                <w:noProof/>
                <w:webHidden/>
              </w:rPr>
            </w:r>
            <w:r w:rsidR="00FC2B35">
              <w:rPr>
                <w:noProof/>
                <w:webHidden/>
              </w:rPr>
              <w:fldChar w:fldCharType="separate"/>
            </w:r>
            <w:r w:rsidR="00FC2B35">
              <w:rPr>
                <w:noProof/>
                <w:webHidden/>
              </w:rPr>
              <w:t>4</w:t>
            </w:r>
            <w:r w:rsidR="00FC2B35">
              <w:rPr>
                <w:noProof/>
                <w:webHidden/>
              </w:rPr>
              <w:fldChar w:fldCharType="end"/>
            </w:r>
          </w:hyperlink>
        </w:p>
        <w:p w14:paraId="33A5B313" w14:textId="5519274C" w:rsidR="00FC2B35" w:rsidRDefault="00000000">
          <w:pPr>
            <w:pStyle w:val="TOC3"/>
            <w:rPr>
              <w:rFonts w:eastAsiaTheme="minorEastAsia"/>
              <w:noProof/>
            </w:rPr>
          </w:pPr>
          <w:hyperlink w:anchor="_Toc148684445" w:history="1">
            <w:r w:rsidR="00FC2B35" w:rsidRPr="00186128">
              <w:rPr>
                <w:rStyle w:val="Hyperlink"/>
                <w:rFonts w:ascii="Times New Roman" w:hAnsi="Times New Roman" w:cs="Times New Roman"/>
                <w:b/>
                <w:bCs/>
                <w:noProof/>
              </w:rPr>
              <w:t>2.1.1 Accessing SDRS</w:t>
            </w:r>
            <w:r w:rsidR="00FC2B35">
              <w:rPr>
                <w:noProof/>
                <w:webHidden/>
              </w:rPr>
              <w:tab/>
            </w:r>
            <w:r w:rsidR="00FC2B35">
              <w:rPr>
                <w:noProof/>
                <w:webHidden/>
              </w:rPr>
              <w:fldChar w:fldCharType="begin"/>
            </w:r>
            <w:r w:rsidR="00FC2B35">
              <w:rPr>
                <w:noProof/>
                <w:webHidden/>
              </w:rPr>
              <w:instrText xml:space="preserve"> PAGEREF _Toc148684445 \h </w:instrText>
            </w:r>
            <w:r w:rsidR="00FC2B35">
              <w:rPr>
                <w:noProof/>
                <w:webHidden/>
              </w:rPr>
            </w:r>
            <w:r w:rsidR="00FC2B35">
              <w:rPr>
                <w:noProof/>
                <w:webHidden/>
              </w:rPr>
              <w:fldChar w:fldCharType="separate"/>
            </w:r>
            <w:r w:rsidR="00FC2B35">
              <w:rPr>
                <w:noProof/>
                <w:webHidden/>
              </w:rPr>
              <w:t>4</w:t>
            </w:r>
            <w:r w:rsidR="00FC2B35">
              <w:rPr>
                <w:noProof/>
                <w:webHidden/>
              </w:rPr>
              <w:fldChar w:fldCharType="end"/>
            </w:r>
          </w:hyperlink>
        </w:p>
        <w:p w14:paraId="76D3B9E3" w14:textId="50F6E95E" w:rsidR="00FC2B35" w:rsidRDefault="00000000">
          <w:pPr>
            <w:pStyle w:val="TOC3"/>
            <w:rPr>
              <w:rFonts w:eastAsiaTheme="minorEastAsia"/>
              <w:noProof/>
            </w:rPr>
          </w:pPr>
          <w:hyperlink w:anchor="_Toc148684446" w:history="1">
            <w:r w:rsidR="00FC2B35" w:rsidRPr="00186128">
              <w:rPr>
                <w:rStyle w:val="Hyperlink"/>
                <w:rFonts w:ascii="Times New Roman" w:hAnsi="Times New Roman" w:cs="Times New Roman"/>
                <w:b/>
                <w:bCs/>
                <w:noProof/>
              </w:rPr>
              <w:t>2.1.2</w:t>
            </w:r>
            <w:r w:rsidR="00FC2B35">
              <w:rPr>
                <w:rFonts w:eastAsiaTheme="minorEastAsia"/>
                <w:noProof/>
              </w:rPr>
              <w:tab/>
            </w:r>
            <w:r w:rsidR="00FC2B35" w:rsidRPr="00186128">
              <w:rPr>
                <w:rStyle w:val="Hyperlink"/>
                <w:rFonts w:ascii="Times New Roman" w:hAnsi="Times New Roman" w:cs="Times New Roman"/>
                <w:b/>
                <w:bCs/>
                <w:noProof/>
              </w:rPr>
              <w:t>Registering in OKTA</w:t>
            </w:r>
            <w:r w:rsidR="00FC2B35">
              <w:rPr>
                <w:noProof/>
                <w:webHidden/>
              </w:rPr>
              <w:tab/>
            </w:r>
            <w:r w:rsidR="00FC2B35">
              <w:rPr>
                <w:noProof/>
                <w:webHidden/>
              </w:rPr>
              <w:fldChar w:fldCharType="begin"/>
            </w:r>
            <w:r w:rsidR="00FC2B35">
              <w:rPr>
                <w:noProof/>
                <w:webHidden/>
              </w:rPr>
              <w:instrText xml:space="preserve"> PAGEREF _Toc148684446 \h </w:instrText>
            </w:r>
            <w:r w:rsidR="00FC2B35">
              <w:rPr>
                <w:noProof/>
                <w:webHidden/>
              </w:rPr>
            </w:r>
            <w:r w:rsidR="00FC2B35">
              <w:rPr>
                <w:noProof/>
                <w:webHidden/>
              </w:rPr>
              <w:fldChar w:fldCharType="separate"/>
            </w:r>
            <w:r w:rsidR="00FC2B35">
              <w:rPr>
                <w:noProof/>
                <w:webHidden/>
              </w:rPr>
              <w:t>6</w:t>
            </w:r>
            <w:r w:rsidR="00FC2B35">
              <w:rPr>
                <w:noProof/>
                <w:webHidden/>
              </w:rPr>
              <w:fldChar w:fldCharType="end"/>
            </w:r>
          </w:hyperlink>
        </w:p>
        <w:p w14:paraId="338F3F70" w14:textId="1CD73B80" w:rsidR="00FC2B35" w:rsidRDefault="00000000">
          <w:pPr>
            <w:pStyle w:val="TOC3"/>
            <w:rPr>
              <w:rFonts w:eastAsiaTheme="minorEastAsia"/>
              <w:noProof/>
            </w:rPr>
          </w:pPr>
          <w:hyperlink w:anchor="_Toc148684447" w:history="1">
            <w:r w:rsidR="00FC2B35" w:rsidRPr="00186128">
              <w:rPr>
                <w:rStyle w:val="Hyperlink"/>
                <w:rFonts w:ascii="Times New Roman" w:hAnsi="Times New Roman" w:cs="Times New Roman"/>
                <w:b/>
                <w:bCs/>
                <w:noProof/>
              </w:rPr>
              <w:t>2.1.3 Activate OKTA Registration</w:t>
            </w:r>
            <w:r w:rsidR="00FC2B35">
              <w:rPr>
                <w:noProof/>
                <w:webHidden/>
              </w:rPr>
              <w:tab/>
            </w:r>
            <w:r w:rsidR="00FC2B35">
              <w:rPr>
                <w:noProof/>
                <w:webHidden/>
              </w:rPr>
              <w:fldChar w:fldCharType="begin"/>
            </w:r>
            <w:r w:rsidR="00FC2B35">
              <w:rPr>
                <w:noProof/>
                <w:webHidden/>
              </w:rPr>
              <w:instrText xml:space="preserve"> PAGEREF _Toc148684447 \h </w:instrText>
            </w:r>
            <w:r w:rsidR="00FC2B35">
              <w:rPr>
                <w:noProof/>
                <w:webHidden/>
              </w:rPr>
            </w:r>
            <w:r w:rsidR="00FC2B35">
              <w:rPr>
                <w:noProof/>
                <w:webHidden/>
              </w:rPr>
              <w:fldChar w:fldCharType="separate"/>
            </w:r>
            <w:r w:rsidR="00FC2B35">
              <w:rPr>
                <w:noProof/>
                <w:webHidden/>
              </w:rPr>
              <w:t>10</w:t>
            </w:r>
            <w:r w:rsidR="00FC2B35">
              <w:rPr>
                <w:noProof/>
                <w:webHidden/>
              </w:rPr>
              <w:fldChar w:fldCharType="end"/>
            </w:r>
          </w:hyperlink>
        </w:p>
        <w:p w14:paraId="19817CD6" w14:textId="138F9CFA" w:rsidR="00FC2B35" w:rsidRDefault="00000000">
          <w:pPr>
            <w:pStyle w:val="TOC3"/>
            <w:rPr>
              <w:rFonts w:eastAsiaTheme="minorEastAsia"/>
              <w:noProof/>
            </w:rPr>
          </w:pPr>
          <w:hyperlink w:anchor="_Toc148684448" w:history="1">
            <w:r w:rsidR="00FC2B35" w:rsidRPr="00186128">
              <w:rPr>
                <w:rStyle w:val="Hyperlink"/>
                <w:rFonts w:ascii="Times New Roman" w:hAnsi="Times New Roman" w:cs="Times New Roman"/>
                <w:b/>
                <w:bCs/>
                <w:noProof/>
              </w:rPr>
              <w:t>2.1.4</w:t>
            </w:r>
            <w:r w:rsidR="00FC2B35">
              <w:rPr>
                <w:rFonts w:eastAsiaTheme="minorEastAsia"/>
                <w:noProof/>
              </w:rPr>
              <w:tab/>
            </w:r>
            <w:r w:rsidR="00FC2B35" w:rsidRPr="00186128">
              <w:rPr>
                <w:rStyle w:val="Hyperlink"/>
                <w:rFonts w:ascii="Times New Roman" w:hAnsi="Times New Roman" w:cs="Times New Roman"/>
                <w:b/>
                <w:bCs/>
                <w:noProof/>
              </w:rPr>
              <w:t>Setting up Authenticator.</w:t>
            </w:r>
            <w:r w:rsidR="00FC2B35">
              <w:rPr>
                <w:noProof/>
                <w:webHidden/>
              </w:rPr>
              <w:tab/>
            </w:r>
            <w:r w:rsidR="00FC2B35">
              <w:rPr>
                <w:noProof/>
                <w:webHidden/>
              </w:rPr>
              <w:fldChar w:fldCharType="begin"/>
            </w:r>
            <w:r w:rsidR="00FC2B35">
              <w:rPr>
                <w:noProof/>
                <w:webHidden/>
              </w:rPr>
              <w:instrText xml:space="preserve"> PAGEREF _Toc148684448 \h </w:instrText>
            </w:r>
            <w:r w:rsidR="00FC2B35">
              <w:rPr>
                <w:noProof/>
                <w:webHidden/>
              </w:rPr>
            </w:r>
            <w:r w:rsidR="00FC2B35">
              <w:rPr>
                <w:noProof/>
                <w:webHidden/>
              </w:rPr>
              <w:fldChar w:fldCharType="separate"/>
            </w:r>
            <w:r w:rsidR="00FC2B35">
              <w:rPr>
                <w:noProof/>
                <w:webHidden/>
              </w:rPr>
              <w:t>12</w:t>
            </w:r>
            <w:r w:rsidR="00FC2B35">
              <w:rPr>
                <w:noProof/>
                <w:webHidden/>
              </w:rPr>
              <w:fldChar w:fldCharType="end"/>
            </w:r>
          </w:hyperlink>
        </w:p>
        <w:p w14:paraId="179EECB8" w14:textId="69ED067B" w:rsidR="00FC2B35" w:rsidRDefault="00000000">
          <w:pPr>
            <w:pStyle w:val="TOC3"/>
            <w:rPr>
              <w:rFonts w:eastAsiaTheme="minorEastAsia"/>
              <w:noProof/>
            </w:rPr>
          </w:pPr>
          <w:hyperlink w:anchor="_Toc148684449" w:history="1">
            <w:r w:rsidR="00FC2B35" w:rsidRPr="00186128">
              <w:rPr>
                <w:rStyle w:val="Hyperlink"/>
                <w:rFonts w:ascii="Times New Roman" w:hAnsi="Times New Roman" w:cs="Times New Roman"/>
                <w:b/>
                <w:bCs/>
                <w:noProof/>
              </w:rPr>
              <w:t>2.1.5</w:t>
            </w:r>
            <w:r w:rsidR="00FC2B35">
              <w:rPr>
                <w:rFonts w:eastAsiaTheme="minorEastAsia"/>
                <w:noProof/>
              </w:rPr>
              <w:tab/>
            </w:r>
            <w:r w:rsidR="00FC2B35" w:rsidRPr="00186128">
              <w:rPr>
                <w:rStyle w:val="Hyperlink"/>
                <w:rFonts w:ascii="Times New Roman" w:hAnsi="Times New Roman" w:cs="Times New Roman"/>
                <w:b/>
                <w:bCs/>
                <w:noProof/>
              </w:rPr>
              <w:t>Installing OKTA on your mobile device.</w:t>
            </w:r>
            <w:r w:rsidR="00FC2B35">
              <w:rPr>
                <w:noProof/>
                <w:webHidden/>
              </w:rPr>
              <w:tab/>
            </w:r>
            <w:r w:rsidR="00FC2B35">
              <w:rPr>
                <w:noProof/>
                <w:webHidden/>
              </w:rPr>
              <w:fldChar w:fldCharType="begin"/>
            </w:r>
            <w:r w:rsidR="00FC2B35">
              <w:rPr>
                <w:noProof/>
                <w:webHidden/>
              </w:rPr>
              <w:instrText xml:space="preserve"> PAGEREF _Toc148684449 \h </w:instrText>
            </w:r>
            <w:r w:rsidR="00FC2B35">
              <w:rPr>
                <w:noProof/>
                <w:webHidden/>
              </w:rPr>
            </w:r>
            <w:r w:rsidR="00FC2B35">
              <w:rPr>
                <w:noProof/>
                <w:webHidden/>
              </w:rPr>
              <w:fldChar w:fldCharType="separate"/>
            </w:r>
            <w:r w:rsidR="00FC2B35">
              <w:rPr>
                <w:noProof/>
                <w:webHidden/>
              </w:rPr>
              <w:t>13</w:t>
            </w:r>
            <w:r w:rsidR="00FC2B35">
              <w:rPr>
                <w:noProof/>
                <w:webHidden/>
              </w:rPr>
              <w:fldChar w:fldCharType="end"/>
            </w:r>
          </w:hyperlink>
        </w:p>
        <w:p w14:paraId="46EC138E" w14:textId="62E9C0BB" w:rsidR="00FC2B35" w:rsidRDefault="00000000">
          <w:pPr>
            <w:pStyle w:val="TOC3"/>
            <w:rPr>
              <w:rFonts w:eastAsiaTheme="minorEastAsia"/>
              <w:noProof/>
            </w:rPr>
          </w:pPr>
          <w:hyperlink w:anchor="_Toc148684450" w:history="1">
            <w:r w:rsidR="00FC2B35" w:rsidRPr="00186128">
              <w:rPr>
                <w:rStyle w:val="Hyperlink"/>
                <w:rFonts w:ascii="Times New Roman" w:hAnsi="Times New Roman" w:cs="Times New Roman"/>
                <w:b/>
                <w:bCs/>
                <w:noProof/>
              </w:rPr>
              <w:t>2.1.6</w:t>
            </w:r>
            <w:r w:rsidR="00FC2B35">
              <w:rPr>
                <w:rFonts w:eastAsiaTheme="minorEastAsia"/>
                <w:noProof/>
              </w:rPr>
              <w:tab/>
            </w:r>
            <w:r w:rsidR="00FC2B35" w:rsidRPr="00186128">
              <w:rPr>
                <w:rStyle w:val="Hyperlink"/>
                <w:rFonts w:ascii="Times New Roman" w:hAnsi="Times New Roman" w:cs="Times New Roman"/>
                <w:b/>
                <w:bCs/>
                <w:noProof/>
              </w:rPr>
              <w:t>Registering in SDRS</w:t>
            </w:r>
            <w:r w:rsidR="00FC2B35">
              <w:rPr>
                <w:noProof/>
                <w:webHidden/>
              </w:rPr>
              <w:tab/>
            </w:r>
            <w:r w:rsidR="00FC2B35">
              <w:rPr>
                <w:noProof/>
                <w:webHidden/>
              </w:rPr>
              <w:fldChar w:fldCharType="begin"/>
            </w:r>
            <w:r w:rsidR="00FC2B35">
              <w:rPr>
                <w:noProof/>
                <w:webHidden/>
              </w:rPr>
              <w:instrText xml:space="preserve"> PAGEREF _Toc148684450 \h </w:instrText>
            </w:r>
            <w:r w:rsidR="00FC2B35">
              <w:rPr>
                <w:noProof/>
                <w:webHidden/>
              </w:rPr>
            </w:r>
            <w:r w:rsidR="00FC2B35">
              <w:rPr>
                <w:noProof/>
                <w:webHidden/>
              </w:rPr>
              <w:fldChar w:fldCharType="separate"/>
            </w:r>
            <w:r w:rsidR="00FC2B35">
              <w:rPr>
                <w:noProof/>
                <w:webHidden/>
              </w:rPr>
              <w:t>17</w:t>
            </w:r>
            <w:r w:rsidR="00FC2B35">
              <w:rPr>
                <w:noProof/>
                <w:webHidden/>
              </w:rPr>
              <w:fldChar w:fldCharType="end"/>
            </w:r>
          </w:hyperlink>
        </w:p>
        <w:p w14:paraId="69B6F7B7" w14:textId="5D62597F" w:rsidR="00FC2B35" w:rsidRDefault="00000000">
          <w:pPr>
            <w:pStyle w:val="TOC3"/>
            <w:rPr>
              <w:rFonts w:eastAsiaTheme="minorEastAsia"/>
              <w:noProof/>
            </w:rPr>
          </w:pPr>
          <w:hyperlink w:anchor="_Toc148684451" w:history="1">
            <w:r w:rsidR="00FC2B35" w:rsidRPr="00186128">
              <w:rPr>
                <w:rStyle w:val="Hyperlink"/>
                <w:rFonts w:ascii="Times New Roman" w:hAnsi="Times New Roman" w:cs="Times New Roman"/>
                <w:b/>
                <w:bCs/>
                <w:noProof/>
              </w:rPr>
              <w:t>2.1.7</w:t>
            </w:r>
            <w:r w:rsidR="00FC2B35">
              <w:rPr>
                <w:rFonts w:eastAsiaTheme="minorEastAsia"/>
                <w:noProof/>
              </w:rPr>
              <w:tab/>
            </w:r>
            <w:r w:rsidR="00FC2B35" w:rsidRPr="00186128">
              <w:rPr>
                <w:rStyle w:val="Hyperlink"/>
                <w:rFonts w:ascii="Times New Roman" w:hAnsi="Times New Roman" w:cs="Times New Roman"/>
                <w:b/>
                <w:bCs/>
                <w:noProof/>
              </w:rPr>
              <w:t>Admin User Approving Account</w:t>
            </w:r>
            <w:r w:rsidR="00FC2B35">
              <w:rPr>
                <w:noProof/>
                <w:webHidden/>
              </w:rPr>
              <w:tab/>
            </w:r>
            <w:r w:rsidR="00FC2B35">
              <w:rPr>
                <w:noProof/>
                <w:webHidden/>
              </w:rPr>
              <w:fldChar w:fldCharType="begin"/>
            </w:r>
            <w:r w:rsidR="00FC2B35">
              <w:rPr>
                <w:noProof/>
                <w:webHidden/>
              </w:rPr>
              <w:instrText xml:space="preserve"> PAGEREF _Toc148684451 \h </w:instrText>
            </w:r>
            <w:r w:rsidR="00FC2B35">
              <w:rPr>
                <w:noProof/>
                <w:webHidden/>
              </w:rPr>
            </w:r>
            <w:r w:rsidR="00FC2B35">
              <w:rPr>
                <w:noProof/>
                <w:webHidden/>
              </w:rPr>
              <w:fldChar w:fldCharType="separate"/>
            </w:r>
            <w:r w:rsidR="00FC2B35">
              <w:rPr>
                <w:noProof/>
                <w:webHidden/>
              </w:rPr>
              <w:t>18</w:t>
            </w:r>
            <w:r w:rsidR="00FC2B35">
              <w:rPr>
                <w:noProof/>
                <w:webHidden/>
              </w:rPr>
              <w:fldChar w:fldCharType="end"/>
            </w:r>
          </w:hyperlink>
        </w:p>
        <w:p w14:paraId="2B4A0C1C" w14:textId="610540E9" w:rsidR="00FC2B35" w:rsidRDefault="00000000">
          <w:pPr>
            <w:pStyle w:val="TOC2"/>
            <w:tabs>
              <w:tab w:val="right" w:leader="dot" w:pos="9350"/>
            </w:tabs>
            <w:rPr>
              <w:rFonts w:eastAsiaTheme="minorEastAsia"/>
              <w:noProof/>
            </w:rPr>
          </w:pPr>
          <w:hyperlink w:anchor="_Toc148684452" w:history="1">
            <w:r w:rsidR="00FC2B35" w:rsidRPr="00186128">
              <w:rPr>
                <w:rStyle w:val="Hyperlink"/>
                <w:rFonts w:ascii="Times New Roman" w:hAnsi="Times New Roman" w:cs="Times New Roman"/>
                <w:b/>
                <w:bCs/>
                <w:noProof/>
              </w:rPr>
              <w:t>Scenario 2.2:  User is authenticated in OKTA and registered in SDRS, accessing SDRS.</w:t>
            </w:r>
            <w:r w:rsidR="00FC2B35">
              <w:rPr>
                <w:noProof/>
                <w:webHidden/>
              </w:rPr>
              <w:tab/>
            </w:r>
            <w:r w:rsidR="00FC2B35">
              <w:rPr>
                <w:noProof/>
                <w:webHidden/>
              </w:rPr>
              <w:fldChar w:fldCharType="begin"/>
            </w:r>
            <w:r w:rsidR="00FC2B35">
              <w:rPr>
                <w:noProof/>
                <w:webHidden/>
              </w:rPr>
              <w:instrText xml:space="preserve"> PAGEREF _Toc148684452 \h </w:instrText>
            </w:r>
            <w:r w:rsidR="00FC2B35">
              <w:rPr>
                <w:noProof/>
                <w:webHidden/>
              </w:rPr>
            </w:r>
            <w:r w:rsidR="00FC2B35">
              <w:rPr>
                <w:noProof/>
                <w:webHidden/>
              </w:rPr>
              <w:fldChar w:fldCharType="separate"/>
            </w:r>
            <w:r w:rsidR="00FC2B35">
              <w:rPr>
                <w:noProof/>
                <w:webHidden/>
              </w:rPr>
              <w:t>19</w:t>
            </w:r>
            <w:r w:rsidR="00FC2B35">
              <w:rPr>
                <w:noProof/>
                <w:webHidden/>
              </w:rPr>
              <w:fldChar w:fldCharType="end"/>
            </w:r>
          </w:hyperlink>
        </w:p>
        <w:p w14:paraId="52BF65D6" w14:textId="5AA2FFE0" w:rsidR="00FC2B35" w:rsidRDefault="00000000">
          <w:pPr>
            <w:pStyle w:val="TOC3"/>
            <w:rPr>
              <w:rFonts w:eastAsiaTheme="minorEastAsia"/>
              <w:noProof/>
            </w:rPr>
          </w:pPr>
          <w:hyperlink w:anchor="_Toc148684453" w:history="1">
            <w:r w:rsidR="00FC2B35" w:rsidRPr="00186128">
              <w:rPr>
                <w:rStyle w:val="Hyperlink"/>
                <w:rFonts w:ascii="Times New Roman" w:hAnsi="Times New Roman" w:cs="Times New Roman"/>
                <w:b/>
                <w:bCs/>
                <w:noProof/>
              </w:rPr>
              <w:t>2.2.1</w:t>
            </w:r>
            <w:r w:rsidR="00FC2B35">
              <w:rPr>
                <w:rFonts w:eastAsiaTheme="minorEastAsia"/>
                <w:noProof/>
              </w:rPr>
              <w:tab/>
            </w:r>
            <w:r w:rsidR="00FC2B35" w:rsidRPr="00186128">
              <w:rPr>
                <w:rStyle w:val="Hyperlink"/>
                <w:rFonts w:ascii="Times New Roman" w:hAnsi="Times New Roman" w:cs="Times New Roman"/>
                <w:b/>
                <w:bCs/>
                <w:noProof/>
              </w:rPr>
              <w:t>Accessing SDRS</w:t>
            </w:r>
            <w:r w:rsidR="00FC2B35">
              <w:rPr>
                <w:noProof/>
                <w:webHidden/>
              </w:rPr>
              <w:tab/>
            </w:r>
            <w:r w:rsidR="00FC2B35">
              <w:rPr>
                <w:noProof/>
                <w:webHidden/>
              </w:rPr>
              <w:fldChar w:fldCharType="begin"/>
            </w:r>
            <w:r w:rsidR="00FC2B35">
              <w:rPr>
                <w:noProof/>
                <w:webHidden/>
              </w:rPr>
              <w:instrText xml:space="preserve"> PAGEREF _Toc148684453 \h </w:instrText>
            </w:r>
            <w:r w:rsidR="00FC2B35">
              <w:rPr>
                <w:noProof/>
                <w:webHidden/>
              </w:rPr>
            </w:r>
            <w:r w:rsidR="00FC2B35">
              <w:rPr>
                <w:noProof/>
                <w:webHidden/>
              </w:rPr>
              <w:fldChar w:fldCharType="separate"/>
            </w:r>
            <w:r w:rsidR="00FC2B35">
              <w:rPr>
                <w:noProof/>
                <w:webHidden/>
              </w:rPr>
              <w:t>19</w:t>
            </w:r>
            <w:r w:rsidR="00FC2B35">
              <w:rPr>
                <w:noProof/>
                <w:webHidden/>
              </w:rPr>
              <w:fldChar w:fldCharType="end"/>
            </w:r>
          </w:hyperlink>
        </w:p>
        <w:p w14:paraId="13B2B084" w14:textId="0C09FC23" w:rsidR="00FC2B35" w:rsidRDefault="00000000">
          <w:pPr>
            <w:pStyle w:val="TOC3"/>
            <w:rPr>
              <w:rFonts w:eastAsiaTheme="minorEastAsia"/>
              <w:noProof/>
            </w:rPr>
          </w:pPr>
          <w:hyperlink w:anchor="_Toc148684454" w:history="1">
            <w:r w:rsidR="00FC2B35" w:rsidRPr="00186128">
              <w:rPr>
                <w:rStyle w:val="Hyperlink"/>
                <w:rFonts w:ascii="Times New Roman" w:hAnsi="Times New Roman" w:cs="Times New Roman"/>
                <w:b/>
                <w:bCs/>
                <w:noProof/>
              </w:rPr>
              <w:t>2.2.2</w:t>
            </w:r>
            <w:r w:rsidR="00FC2B35">
              <w:rPr>
                <w:rFonts w:eastAsiaTheme="minorEastAsia"/>
                <w:noProof/>
              </w:rPr>
              <w:tab/>
            </w:r>
            <w:r w:rsidR="00FC2B35" w:rsidRPr="00186128">
              <w:rPr>
                <w:rStyle w:val="Hyperlink"/>
                <w:rFonts w:ascii="Times New Roman" w:hAnsi="Times New Roman" w:cs="Times New Roman"/>
                <w:b/>
                <w:bCs/>
                <w:noProof/>
              </w:rPr>
              <w:t>Validate using an authenticator.</w:t>
            </w:r>
            <w:r w:rsidR="00FC2B35">
              <w:rPr>
                <w:noProof/>
                <w:webHidden/>
              </w:rPr>
              <w:tab/>
            </w:r>
            <w:r w:rsidR="00FC2B35">
              <w:rPr>
                <w:noProof/>
                <w:webHidden/>
              </w:rPr>
              <w:fldChar w:fldCharType="begin"/>
            </w:r>
            <w:r w:rsidR="00FC2B35">
              <w:rPr>
                <w:noProof/>
                <w:webHidden/>
              </w:rPr>
              <w:instrText xml:space="preserve"> PAGEREF _Toc148684454 \h </w:instrText>
            </w:r>
            <w:r w:rsidR="00FC2B35">
              <w:rPr>
                <w:noProof/>
                <w:webHidden/>
              </w:rPr>
            </w:r>
            <w:r w:rsidR="00FC2B35">
              <w:rPr>
                <w:noProof/>
                <w:webHidden/>
              </w:rPr>
              <w:fldChar w:fldCharType="separate"/>
            </w:r>
            <w:r w:rsidR="00FC2B35">
              <w:rPr>
                <w:noProof/>
                <w:webHidden/>
              </w:rPr>
              <w:t>21</w:t>
            </w:r>
            <w:r w:rsidR="00FC2B35">
              <w:rPr>
                <w:noProof/>
                <w:webHidden/>
              </w:rPr>
              <w:fldChar w:fldCharType="end"/>
            </w:r>
          </w:hyperlink>
        </w:p>
        <w:p w14:paraId="492A6F66" w14:textId="3F66D0B0" w:rsidR="00FC2B35" w:rsidRDefault="00000000">
          <w:pPr>
            <w:pStyle w:val="TOC3"/>
            <w:rPr>
              <w:rFonts w:eastAsiaTheme="minorEastAsia"/>
              <w:noProof/>
            </w:rPr>
          </w:pPr>
          <w:hyperlink w:anchor="_Toc148684455" w:history="1">
            <w:r w:rsidR="00FC2B35" w:rsidRPr="00186128">
              <w:rPr>
                <w:rStyle w:val="Hyperlink"/>
                <w:rFonts w:ascii="Times New Roman" w:hAnsi="Times New Roman" w:cs="Times New Roman"/>
                <w:b/>
                <w:bCs/>
                <w:noProof/>
              </w:rPr>
              <w:t>2.2.3</w:t>
            </w:r>
            <w:r w:rsidR="00FC2B35">
              <w:rPr>
                <w:rFonts w:eastAsiaTheme="minorEastAsia"/>
                <w:noProof/>
              </w:rPr>
              <w:tab/>
            </w:r>
            <w:r w:rsidR="00FC2B35" w:rsidRPr="00186128">
              <w:rPr>
                <w:rStyle w:val="Hyperlink"/>
                <w:rFonts w:ascii="Times New Roman" w:hAnsi="Times New Roman" w:cs="Times New Roman"/>
                <w:b/>
                <w:bCs/>
                <w:noProof/>
              </w:rPr>
              <w:t>Landing Page view upon Validation</w:t>
            </w:r>
            <w:r w:rsidR="00FC2B35">
              <w:rPr>
                <w:noProof/>
                <w:webHidden/>
              </w:rPr>
              <w:tab/>
            </w:r>
            <w:r w:rsidR="00FC2B35">
              <w:rPr>
                <w:noProof/>
                <w:webHidden/>
              </w:rPr>
              <w:fldChar w:fldCharType="begin"/>
            </w:r>
            <w:r w:rsidR="00FC2B35">
              <w:rPr>
                <w:noProof/>
                <w:webHidden/>
              </w:rPr>
              <w:instrText xml:space="preserve"> PAGEREF _Toc148684455 \h </w:instrText>
            </w:r>
            <w:r w:rsidR="00FC2B35">
              <w:rPr>
                <w:noProof/>
                <w:webHidden/>
              </w:rPr>
            </w:r>
            <w:r w:rsidR="00FC2B35">
              <w:rPr>
                <w:noProof/>
                <w:webHidden/>
              </w:rPr>
              <w:fldChar w:fldCharType="separate"/>
            </w:r>
            <w:r w:rsidR="00FC2B35">
              <w:rPr>
                <w:noProof/>
                <w:webHidden/>
              </w:rPr>
              <w:t>23</w:t>
            </w:r>
            <w:r w:rsidR="00FC2B35">
              <w:rPr>
                <w:noProof/>
                <w:webHidden/>
              </w:rPr>
              <w:fldChar w:fldCharType="end"/>
            </w:r>
          </w:hyperlink>
        </w:p>
        <w:p w14:paraId="7C0085C6" w14:textId="65F805AF" w:rsidR="00FC2B35" w:rsidRDefault="00000000">
          <w:pPr>
            <w:pStyle w:val="TOC2"/>
            <w:tabs>
              <w:tab w:val="right" w:leader="dot" w:pos="9350"/>
            </w:tabs>
            <w:rPr>
              <w:rFonts w:eastAsiaTheme="minorEastAsia"/>
              <w:noProof/>
            </w:rPr>
          </w:pPr>
          <w:hyperlink w:anchor="_Toc148684456" w:history="1">
            <w:r w:rsidR="00FC2B35" w:rsidRPr="00186128">
              <w:rPr>
                <w:rStyle w:val="Hyperlink"/>
                <w:rFonts w:ascii="Times New Roman" w:hAnsi="Times New Roman" w:cs="Times New Roman"/>
                <w:b/>
                <w:bCs/>
                <w:noProof/>
              </w:rPr>
              <w:t>Scenario 2.3:  Existing SDRS User Registering in OKTA and accessing SDRS</w:t>
            </w:r>
            <w:r w:rsidR="00FC2B35">
              <w:rPr>
                <w:noProof/>
                <w:webHidden/>
              </w:rPr>
              <w:tab/>
            </w:r>
            <w:r w:rsidR="00FC2B35">
              <w:rPr>
                <w:noProof/>
                <w:webHidden/>
              </w:rPr>
              <w:fldChar w:fldCharType="begin"/>
            </w:r>
            <w:r w:rsidR="00FC2B35">
              <w:rPr>
                <w:noProof/>
                <w:webHidden/>
              </w:rPr>
              <w:instrText xml:space="preserve"> PAGEREF _Toc148684456 \h </w:instrText>
            </w:r>
            <w:r w:rsidR="00FC2B35">
              <w:rPr>
                <w:noProof/>
                <w:webHidden/>
              </w:rPr>
            </w:r>
            <w:r w:rsidR="00FC2B35">
              <w:rPr>
                <w:noProof/>
                <w:webHidden/>
              </w:rPr>
              <w:fldChar w:fldCharType="separate"/>
            </w:r>
            <w:r w:rsidR="00FC2B35">
              <w:rPr>
                <w:noProof/>
                <w:webHidden/>
              </w:rPr>
              <w:t>23</w:t>
            </w:r>
            <w:r w:rsidR="00FC2B35">
              <w:rPr>
                <w:noProof/>
                <w:webHidden/>
              </w:rPr>
              <w:fldChar w:fldCharType="end"/>
            </w:r>
          </w:hyperlink>
        </w:p>
        <w:p w14:paraId="3B190872" w14:textId="2090ABF3" w:rsidR="00FC2B35" w:rsidRDefault="00000000">
          <w:pPr>
            <w:pStyle w:val="TOC3"/>
            <w:rPr>
              <w:rFonts w:eastAsiaTheme="minorEastAsia"/>
              <w:noProof/>
            </w:rPr>
          </w:pPr>
          <w:hyperlink w:anchor="_Toc148684457" w:history="1">
            <w:r w:rsidR="00FC2B35" w:rsidRPr="00186128">
              <w:rPr>
                <w:rStyle w:val="Hyperlink"/>
                <w:rFonts w:ascii="Times New Roman" w:hAnsi="Times New Roman" w:cs="Times New Roman"/>
                <w:b/>
                <w:bCs/>
                <w:noProof/>
              </w:rPr>
              <w:t>2.3.1</w:t>
            </w:r>
            <w:r w:rsidR="00FC2B35">
              <w:rPr>
                <w:rFonts w:eastAsiaTheme="minorEastAsia"/>
                <w:noProof/>
              </w:rPr>
              <w:tab/>
            </w:r>
            <w:r w:rsidR="00FC2B35" w:rsidRPr="00186128">
              <w:rPr>
                <w:rStyle w:val="Hyperlink"/>
                <w:rFonts w:ascii="Times New Roman" w:hAnsi="Times New Roman" w:cs="Times New Roman"/>
                <w:b/>
                <w:bCs/>
                <w:noProof/>
              </w:rPr>
              <w:t>Accessing SDRS</w:t>
            </w:r>
            <w:r w:rsidR="00FC2B35">
              <w:rPr>
                <w:noProof/>
                <w:webHidden/>
              </w:rPr>
              <w:tab/>
            </w:r>
            <w:r w:rsidR="00FC2B35">
              <w:rPr>
                <w:noProof/>
                <w:webHidden/>
              </w:rPr>
              <w:fldChar w:fldCharType="begin"/>
            </w:r>
            <w:r w:rsidR="00FC2B35">
              <w:rPr>
                <w:noProof/>
                <w:webHidden/>
              </w:rPr>
              <w:instrText xml:space="preserve"> PAGEREF _Toc148684457 \h </w:instrText>
            </w:r>
            <w:r w:rsidR="00FC2B35">
              <w:rPr>
                <w:noProof/>
                <w:webHidden/>
              </w:rPr>
            </w:r>
            <w:r w:rsidR="00FC2B35">
              <w:rPr>
                <w:noProof/>
                <w:webHidden/>
              </w:rPr>
              <w:fldChar w:fldCharType="separate"/>
            </w:r>
            <w:r w:rsidR="00FC2B35">
              <w:rPr>
                <w:noProof/>
                <w:webHidden/>
              </w:rPr>
              <w:t>23</w:t>
            </w:r>
            <w:r w:rsidR="00FC2B35">
              <w:rPr>
                <w:noProof/>
                <w:webHidden/>
              </w:rPr>
              <w:fldChar w:fldCharType="end"/>
            </w:r>
          </w:hyperlink>
        </w:p>
        <w:p w14:paraId="4A65DFA5" w14:textId="3651ED08" w:rsidR="00FC2B35" w:rsidRDefault="00000000">
          <w:pPr>
            <w:pStyle w:val="TOC3"/>
            <w:rPr>
              <w:rFonts w:eastAsiaTheme="minorEastAsia"/>
              <w:noProof/>
            </w:rPr>
          </w:pPr>
          <w:hyperlink w:anchor="_Toc148684458" w:history="1">
            <w:r w:rsidR="00FC2B35" w:rsidRPr="00186128">
              <w:rPr>
                <w:rStyle w:val="Hyperlink"/>
                <w:rFonts w:ascii="Times New Roman" w:hAnsi="Times New Roman" w:cs="Times New Roman"/>
                <w:b/>
                <w:bCs/>
                <w:noProof/>
              </w:rPr>
              <w:t>2.3.2 Registering in OKTA</w:t>
            </w:r>
            <w:r w:rsidR="00FC2B35">
              <w:rPr>
                <w:noProof/>
                <w:webHidden/>
              </w:rPr>
              <w:tab/>
            </w:r>
            <w:r w:rsidR="00FC2B35">
              <w:rPr>
                <w:noProof/>
                <w:webHidden/>
              </w:rPr>
              <w:fldChar w:fldCharType="begin"/>
            </w:r>
            <w:r w:rsidR="00FC2B35">
              <w:rPr>
                <w:noProof/>
                <w:webHidden/>
              </w:rPr>
              <w:instrText xml:space="preserve"> PAGEREF _Toc148684458 \h </w:instrText>
            </w:r>
            <w:r w:rsidR="00FC2B35">
              <w:rPr>
                <w:noProof/>
                <w:webHidden/>
              </w:rPr>
            </w:r>
            <w:r w:rsidR="00FC2B35">
              <w:rPr>
                <w:noProof/>
                <w:webHidden/>
              </w:rPr>
              <w:fldChar w:fldCharType="separate"/>
            </w:r>
            <w:r w:rsidR="00FC2B35">
              <w:rPr>
                <w:noProof/>
                <w:webHidden/>
              </w:rPr>
              <w:t>25</w:t>
            </w:r>
            <w:r w:rsidR="00FC2B35">
              <w:rPr>
                <w:noProof/>
                <w:webHidden/>
              </w:rPr>
              <w:fldChar w:fldCharType="end"/>
            </w:r>
          </w:hyperlink>
        </w:p>
        <w:p w14:paraId="41419BCD" w14:textId="2A22ABFE" w:rsidR="00FC2B35" w:rsidRDefault="00000000">
          <w:pPr>
            <w:pStyle w:val="TOC3"/>
            <w:rPr>
              <w:rFonts w:eastAsiaTheme="minorEastAsia"/>
              <w:noProof/>
            </w:rPr>
          </w:pPr>
          <w:hyperlink w:anchor="_Toc148684459" w:history="1">
            <w:r w:rsidR="00FC2B35" w:rsidRPr="00186128">
              <w:rPr>
                <w:rStyle w:val="Hyperlink"/>
                <w:rFonts w:ascii="Times New Roman" w:hAnsi="Times New Roman" w:cs="Times New Roman"/>
                <w:b/>
                <w:bCs/>
                <w:noProof/>
              </w:rPr>
              <w:t>2.3.3 Activate OKTA Registration</w:t>
            </w:r>
            <w:r w:rsidR="00FC2B35">
              <w:rPr>
                <w:noProof/>
                <w:webHidden/>
              </w:rPr>
              <w:tab/>
            </w:r>
            <w:r w:rsidR="00FC2B35">
              <w:rPr>
                <w:noProof/>
                <w:webHidden/>
              </w:rPr>
              <w:fldChar w:fldCharType="begin"/>
            </w:r>
            <w:r w:rsidR="00FC2B35">
              <w:rPr>
                <w:noProof/>
                <w:webHidden/>
              </w:rPr>
              <w:instrText xml:space="preserve"> PAGEREF _Toc148684459 \h </w:instrText>
            </w:r>
            <w:r w:rsidR="00FC2B35">
              <w:rPr>
                <w:noProof/>
                <w:webHidden/>
              </w:rPr>
            </w:r>
            <w:r w:rsidR="00FC2B35">
              <w:rPr>
                <w:noProof/>
                <w:webHidden/>
              </w:rPr>
              <w:fldChar w:fldCharType="separate"/>
            </w:r>
            <w:r w:rsidR="00FC2B35">
              <w:rPr>
                <w:noProof/>
                <w:webHidden/>
              </w:rPr>
              <w:t>29</w:t>
            </w:r>
            <w:r w:rsidR="00FC2B35">
              <w:rPr>
                <w:noProof/>
                <w:webHidden/>
              </w:rPr>
              <w:fldChar w:fldCharType="end"/>
            </w:r>
          </w:hyperlink>
        </w:p>
        <w:p w14:paraId="0D02DFAB" w14:textId="718BEF22" w:rsidR="00FC2B35" w:rsidRDefault="00000000">
          <w:pPr>
            <w:pStyle w:val="TOC3"/>
            <w:rPr>
              <w:rFonts w:eastAsiaTheme="minorEastAsia"/>
              <w:noProof/>
            </w:rPr>
          </w:pPr>
          <w:hyperlink w:anchor="_Toc148684460" w:history="1">
            <w:r w:rsidR="00FC2B35" w:rsidRPr="00186128">
              <w:rPr>
                <w:rStyle w:val="Hyperlink"/>
                <w:rFonts w:ascii="Times New Roman" w:hAnsi="Times New Roman" w:cs="Times New Roman"/>
                <w:b/>
                <w:bCs/>
                <w:noProof/>
              </w:rPr>
              <w:t>2.3.4</w:t>
            </w:r>
            <w:r w:rsidR="00FC2B35">
              <w:rPr>
                <w:rFonts w:eastAsiaTheme="minorEastAsia"/>
                <w:noProof/>
              </w:rPr>
              <w:tab/>
            </w:r>
            <w:r w:rsidR="00FC2B35" w:rsidRPr="00186128">
              <w:rPr>
                <w:rStyle w:val="Hyperlink"/>
                <w:rFonts w:ascii="Times New Roman" w:hAnsi="Times New Roman" w:cs="Times New Roman"/>
                <w:b/>
                <w:bCs/>
                <w:noProof/>
              </w:rPr>
              <w:t>Validating using Authenticator.</w:t>
            </w:r>
            <w:r w:rsidR="00FC2B35">
              <w:rPr>
                <w:noProof/>
                <w:webHidden/>
              </w:rPr>
              <w:tab/>
            </w:r>
            <w:r w:rsidR="00FC2B35">
              <w:rPr>
                <w:noProof/>
                <w:webHidden/>
              </w:rPr>
              <w:fldChar w:fldCharType="begin"/>
            </w:r>
            <w:r w:rsidR="00FC2B35">
              <w:rPr>
                <w:noProof/>
                <w:webHidden/>
              </w:rPr>
              <w:instrText xml:space="preserve"> PAGEREF _Toc148684460 \h </w:instrText>
            </w:r>
            <w:r w:rsidR="00FC2B35">
              <w:rPr>
                <w:noProof/>
                <w:webHidden/>
              </w:rPr>
            </w:r>
            <w:r w:rsidR="00FC2B35">
              <w:rPr>
                <w:noProof/>
                <w:webHidden/>
              </w:rPr>
              <w:fldChar w:fldCharType="separate"/>
            </w:r>
            <w:r w:rsidR="00FC2B35">
              <w:rPr>
                <w:noProof/>
                <w:webHidden/>
              </w:rPr>
              <w:t>31</w:t>
            </w:r>
            <w:r w:rsidR="00FC2B35">
              <w:rPr>
                <w:noProof/>
                <w:webHidden/>
              </w:rPr>
              <w:fldChar w:fldCharType="end"/>
            </w:r>
          </w:hyperlink>
        </w:p>
        <w:p w14:paraId="4FBDC1D3" w14:textId="0B3976E4" w:rsidR="002576F0" w:rsidRDefault="002576F0">
          <w:r>
            <w:rPr>
              <w:b/>
              <w:bCs/>
              <w:noProof/>
            </w:rPr>
            <w:fldChar w:fldCharType="end"/>
          </w:r>
        </w:p>
      </w:sdtContent>
    </w:sdt>
    <w:p w14:paraId="2384E06E" w14:textId="77777777" w:rsidR="002576F0" w:rsidRDefault="002576F0">
      <w:pPr>
        <w:rPr>
          <w:rFonts w:ascii="Times New Roman" w:eastAsia="Times New Roman" w:hAnsi="Times New Roman" w:cs="Times New Roman"/>
          <w:b/>
          <w:bCs/>
          <w:kern w:val="36"/>
          <w:sz w:val="48"/>
          <w:szCs w:val="48"/>
        </w:rPr>
      </w:pPr>
      <w:r>
        <w:br w:type="page"/>
      </w:r>
    </w:p>
    <w:p w14:paraId="671334D5" w14:textId="686C438A" w:rsidR="005F72F4" w:rsidRPr="00BB57FF" w:rsidRDefault="005F72F4">
      <w:pPr>
        <w:pStyle w:val="Heading1"/>
        <w:numPr>
          <w:ilvl w:val="0"/>
          <w:numId w:val="15"/>
        </w:numPr>
        <w:ind w:hanging="450"/>
        <w:rPr>
          <w:sz w:val="36"/>
          <w:szCs w:val="36"/>
        </w:rPr>
      </w:pPr>
      <w:bookmarkStart w:id="1" w:name="_Toc148684442"/>
      <w:r w:rsidRPr="00BB57FF">
        <w:rPr>
          <w:sz w:val="36"/>
          <w:szCs w:val="36"/>
        </w:rPr>
        <w:t>Introduction</w:t>
      </w:r>
      <w:bookmarkEnd w:id="1"/>
      <w:r w:rsidRPr="00BB57FF">
        <w:rPr>
          <w:sz w:val="36"/>
          <w:szCs w:val="36"/>
        </w:rPr>
        <w:t xml:space="preserve"> </w:t>
      </w:r>
    </w:p>
    <w:p w14:paraId="35BE2A84" w14:textId="725A0B92" w:rsidR="005F72F4" w:rsidRDefault="005F72F4" w:rsidP="005F72F4">
      <w:pPr>
        <w:rPr>
          <w:rFonts w:cstheme="minorHAnsi"/>
          <w:sz w:val="20"/>
          <w:szCs w:val="20"/>
        </w:rPr>
      </w:pPr>
      <w:r w:rsidRPr="005F72F4">
        <w:rPr>
          <w:rFonts w:cstheme="minorHAnsi"/>
          <w:sz w:val="20"/>
          <w:szCs w:val="20"/>
        </w:rPr>
        <w:t xml:space="preserve">The FAA IT team is implementing Multi Factor Authentication (MFA).  This is a major milestone for the FAA as a whole and provides the next level layer of security.  </w:t>
      </w:r>
    </w:p>
    <w:p w14:paraId="7406F46F" w14:textId="77777777" w:rsidR="00F90BFA" w:rsidRPr="00F90BFA" w:rsidRDefault="00F90BFA" w:rsidP="00F90BFA">
      <w:pPr>
        <w:rPr>
          <w:rFonts w:cstheme="minorHAnsi"/>
          <w:sz w:val="20"/>
          <w:szCs w:val="20"/>
        </w:rPr>
      </w:pPr>
      <w:r>
        <w:rPr>
          <w:rFonts w:cstheme="minorHAnsi"/>
          <w:sz w:val="20"/>
          <w:szCs w:val="20"/>
        </w:rPr>
        <w:t xml:space="preserve">Submitter Users will </w:t>
      </w:r>
      <w:r w:rsidRPr="005F72F4">
        <w:rPr>
          <w:rFonts w:cstheme="minorHAnsi"/>
          <w:sz w:val="20"/>
          <w:szCs w:val="20"/>
        </w:rPr>
        <w:t xml:space="preserve">be required to setup a second </w:t>
      </w:r>
      <w:r>
        <w:rPr>
          <w:rFonts w:cstheme="minorHAnsi"/>
          <w:sz w:val="20"/>
          <w:szCs w:val="20"/>
        </w:rPr>
        <w:t xml:space="preserve">form </w:t>
      </w:r>
      <w:r w:rsidRPr="005F72F4">
        <w:rPr>
          <w:rFonts w:cstheme="minorHAnsi"/>
          <w:sz w:val="20"/>
          <w:szCs w:val="20"/>
        </w:rPr>
        <w:t xml:space="preserve">of authentication (a code) for accessing SDRS application.  FAA recommends installing </w:t>
      </w:r>
      <w:r w:rsidRPr="00F90BFA">
        <w:rPr>
          <w:rFonts w:cstheme="minorHAnsi"/>
          <w:sz w:val="20"/>
          <w:szCs w:val="20"/>
        </w:rPr>
        <w:t>Okta Verify</w:t>
      </w:r>
      <w:r w:rsidRPr="005F72F4">
        <w:rPr>
          <w:rFonts w:cstheme="minorHAnsi"/>
          <w:sz w:val="20"/>
          <w:szCs w:val="20"/>
        </w:rPr>
        <w:t xml:space="preserve"> on </w:t>
      </w:r>
      <w:r>
        <w:rPr>
          <w:rFonts w:cstheme="minorHAnsi"/>
          <w:sz w:val="20"/>
          <w:szCs w:val="20"/>
        </w:rPr>
        <w:t>User’s</w:t>
      </w:r>
      <w:r w:rsidRPr="005F72F4">
        <w:rPr>
          <w:rFonts w:cstheme="minorHAnsi"/>
          <w:sz w:val="20"/>
          <w:szCs w:val="20"/>
        </w:rPr>
        <w:t xml:space="preserve"> mobile device. Okta Verify App can be downloaded from </w:t>
      </w:r>
      <w:r>
        <w:rPr>
          <w:rFonts w:cstheme="minorHAnsi"/>
          <w:sz w:val="20"/>
          <w:szCs w:val="20"/>
        </w:rPr>
        <w:t>User’s</w:t>
      </w:r>
      <w:r w:rsidRPr="005F72F4">
        <w:rPr>
          <w:rFonts w:cstheme="minorHAnsi"/>
          <w:sz w:val="20"/>
          <w:szCs w:val="20"/>
        </w:rPr>
        <w:t xml:space="preserve"> smartphone device App Store (iTunes or Google Play).  </w:t>
      </w:r>
      <w:r w:rsidRPr="00F90BFA">
        <w:rPr>
          <w:rFonts w:cstheme="minorHAnsi"/>
          <w:sz w:val="20"/>
          <w:szCs w:val="20"/>
        </w:rPr>
        <w:t xml:space="preserve">Above Apps can be downloaded on your smartphone device from the App Store (if using an iPhone) or Google Play (if using an Android phone). See section XX for steps on downloading the app. </w:t>
      </w:r>
    </w:p>
    <w:p w14:paraId="740E8E0C" w14:textId="33F0DABC" w:rsidR="00F90BFA" w:rsidRPr="005F72F4" w:rsidRDefault="00F90BFA" w:rsidP="00F90BFA">
      <w:pPr>
        <w:rPr>
          <w:rFonts w:cstheme="minorHAnsi"/>
          <w:sz w:val="20"/>
          <w:szCs w:val="20"/>
        </w:rPr>
      </w:pPr>
      <w:r w:rsidRPr="005F72F4">
        <w:rPr>
          <w:rFonts w:cstheme="minorHAnsi"/>
          <w:sz w:val="20"/>
          <w:szCs w:val="20"/>
        </w:rPr>
        <w:t xml:space="preserve">The </w:t>
      </w:r>
      <w:r>
        <w:rPr>
          <w:rFonts w:cstheme="minorHAnsi"/>
          <w:sz w:val="20"/>
          <w:szCs w:val="20"/>
        </w:rPr>
        <w:t>U</w:t>
      </w:r>
      <w:r w:rsidRPr="005F72F4">
        <w:rPr>
          <w:rFonts w:cstheme="minorHAnsi"/>
          <w:sz w:val="20"/>
          <w:szCs w:val="20"/>
        </w:rPr>
        <w:t xml:space="preserve">ser will navigate to the following URL to access the SDRS application: </w:t>
      </w:r>
      <w:hyperlink r:id="rId13" w:history="1">
        <w:r w:rsidRPr="005F72F4">
          <w:rPr>
            <w:rStyle w:val="Hyperlink"/>
            <w:rFonts w:cstheme="minorHAnsi"/>
            <w:sz w:val="20"/>
            <w:szCs w:val="20"/>
          </w:rPr>
          <w:t>https://sdrs.faa.gov/</w:t>
        </w:r>
      </w:hyperlink>
      <w:r w:rsidRPr="005F72F4">
        <w:rPr>
          <w:rFonts w:cstheme="minorHAnsi"/>
          <w:sz w:val="20"/>
          <w:szCs w:val="20"/>
        </w:rPr>
        <w:t xml:space="preserve"> Click on the SDRS URL and then “</w:t>
      </w:r>
      <w:r w:rsidR="00BB57FF">
        <w:rPr>
          <w:rFonts w:cstheme="minorHAnsi"/>
          <w:b/>
          <w:bCs/>
          <w:sz w:val="20"/>
          <w:szCs w:val="20"/>
        </w:rPr>
        <w:t>Agree</w:t>
      </w:r>
      <w:r w:rsidRPr="005F72F4">
        <w:rPr>
          <w:rFonts w:cstheme="minorHAnsi"/>
          <w:sz w:val="20"/>
          <w:szCs w:val="20"/>
        </w:rPr>
        <w:t>” from the below screen:</w:t>
      </w:r>
    </w:p>
    <w:p w14:paraId="037AD4B5" w14:textId="0DB0D693" w:rsidR="00F90BFA" w:rsidRDefault="000B64F7" w:rsidP="005F72F4">
      <w:pPr>
        <w:rPr>
          <w:rFonts w:cstheme="minorHAnsi"/>
          <w:sz w:val="20"/>
          <w:szCs w:val="20"/>
        </w:rPr>
      </w:pPr>
      <w:r>
        <w:rPr>
          <w:rFonts w:cstheme="minorHAnsi"/>
          <w:sz w:val="20"/>
          <w:szCs w:val="20"/>
        </w:rPr>
        <w:t xml:space="preserve">           </w:t>
      </w:r>
      <w:r w:rsidR="00BB57FF">
        <w:rPr>
          <w:noProof/>
        </w:rPr>
        <w:drawing>
          <wp:inline distT="0" distB="0" distL="0" distR="0" wp14:anchorId="5BAA5327" wp14:editId="3044DE54">
            <wp:extent cx="5023321" cy="288036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2639" cy="2885703"/>
                    </a:xfrm>
                    <a:prstGeom prst="rect">
                      <a:avLst/>
                    </a:prstGeom>
                  </pic:spPr>
                </pic:pic>
              </a:graphicData>
            </a:graphic>
          </wp:inline>
        </w:drawing>
      </w:r>
    </w:p>
    <w:p w14:paraId="291FC67D" w14:textId="26A1B55E" w:rsidR="00E53956" w:rsidRPr="001A054C" w:rsidRDefault="00E53956" w:rsidP="00F90BFA">
      <w:pPr>
        <w:pStyle w:val="ListParagraph"/>
        <w:ind w:left="450"/>
        <w:rPr>
          <w:rFonts w:ascii="Times New Roman" w:hAnsi="Times New Roman" w:cs="Times New Roman"/>
        </w:rPr>
      </w:pPr>
    </w:p>
    <w:p w14:paraId="52D52810" w14:textId="3954D2CC" w:rsidR="00E53956" w:rsidRPr="005F72F4" w:rsidRDefault="00E53956" w:rsidP="005F72F4">
      <w:pPr>
        <w:rPr>
          <w:rFonts w:cstheme="minorHAnsi"/>
          <w:sz w:val="20"/>
          <w:szCs w:val="20"/>
        </w:rPr>
      </w:pPr>
    </w:p>
    <w:p w14:paraId="37C23040" w14:textId="0C8450BE" w:rsidR="00842850" w:rsidRPr="005F72F4" w:rsidRDefault="00842850" w:rsidP="003774B1">
      <w:pPr>
        <w:rPr>
          <w:rFonts w:cstheme="minorHAnsi"/>
          <w:sz w:val="20"/>
          <w:szCs w:val="20"/>
        </w:rPr>
      </w:pPr>
    </w:p>
    <w:p w14:paraId="2FC1E224" w14:textId="77777777" w:rsidR="00842850" w:rsidRPr="005F72F4" w:rsidRDefault="00842850" w:rsidP="00DF2CA5">
      <w:pPr>
        <w:rPr>
          <w:rFonts w:cstheme="minorHAnsi"/>
          <w:sz w:val="20"/>
          <w:szCs w:val="20"/>
        </w:rPr>
      </w:pPr>
    </w:p>
    <w:p w14:paraId="3C0D3F38" w14:textId="77777777" w:rsidR="00842850" w:rsidRPr="005F72F4" w:rsidRDefault="00842850" w:rsidP="00DF2CA5">
      <w:pPr>
        <w:rPr>
          <w:rFonts w:cstheme="minorHAnsi"/>
          <w:sz w:val="20"/>
          <w:szCs w:val="20"/>
        </w:rPr>
      </w:pPr>
      <w:r w:rsidRPr="005F72F4">
        <w:rPr>
          <w:rFonts w:cstheme="minorHAnsi"/>
          <w:sz w:val="20"/>
          <w:szCs w:val="20"/>
        </w:rPr>
        <w:br w:type="page"/>
      </w:r>
    </w:p>
    <w:p w14:paraId="71046B7C" w14:textId="3B2DF238" w:rsidR="00B3042E" w:rsidRDefault="000B64F7" w:rsidP="00893E46">
      <w:r>
        <w:t xml:space="preserve">              </w:t>
      </w:r>
      <w:r w:rsidR="00C56E52">
        <w:t xml:space="preserve"> </w:t>
      </w:r>
      <w:r w:rsidR="003D7E2F">
        <w:rPr>
          <w:noProof/>
        </w:rPr>
        <w:drawing>
          <wp:inline distT="0" distB="0" distL="0" distR="0" wp14:anchorId="7460B931" wp14:editId="3DAD8F67">
            <wp:extent cx="4926330" cy="2935798"/>
            <wp:effectExtent l="19050" t="19050" r="2667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2109" cy="2939242"/>
                    </a:xfrm>
                    <a:prstGeom prst="rect">
                      <a:avLst/>
                    </a:prstGeom>
                    <a:ln>
                      <a:solidFill>
                        <a:schemeClr val="accent1"/>
                      </a:solidFill>
                    </a:ln>
                  </pic:spPr>
                </pic:pic>
              </a:graphicData>
            </a:graphic>
          </wp:inline>
        </w:drawing>
      </w:r>
      <w:r w:rsidR="00C56E52">
        <w:t xml:space="preserve">   </w:t>
      </w:r>
    </w:p>
    <w:p w14:paraId="03EFBB63" w14:textId="2044D793" w:rsidR="00B3042E" w:rsidRPr="00B3042E" w:rsidRDefault="00B3042E" w:rsidP="00BB57FF">
      <w:r>
        <w:t xml:space="preserve">                </w:t>
      </w:r>
      <w:r w:rsidR="00C56E52">
        <w:t xml:space="preserve">         </w:t>
      </w:r>
      <w:bookmarkStart w:id="2" w:name="_Toc142028420"/>
    </w:p>
    <w:p w14:paraId="33F6D551" w14:textId="17DE7332" w:rsidR="00893E46" w:rsidRDefault="00893E46">
      <w:pPr>
        <w:pStyle w:val="Heading1"/>
        <w:numPr>
          <w:ilvl w:val="0"/>
          <w:numId w:val="15"/>
        </w:numPr>
        <w:ind w:hanging="450"/>
        <w:rPr>
          <w:sz w:val="36"/>
          <w:szCs w:val="36"/>
        </w:rPr>
      </w:pPr>
      <w:bookmarkStart w:id="3" w:name="_Toc148684443"/>
      <w:r w:rsidRPr="000E21DF">
        <w:rPr>
          <w:sz w:val="36"/>
          <w:szCs w:val="36"/>
        </w:rPr>
        <w:t>Par</w:t>
      </w:r>
      <w:r>
        <w:rPr>
          <w:sz w:val="36"/>
          <w:szCs w:val="36"/>
        </w:rPr>
        <w:t>t</w:t>
      </w:r>
      <w:r w:rsidRPr="000E21DF">
        <w:rPr>
          <w:sz w:val="36"/>
          <w:szCs w:val="36"/>
        </w:rPr>
        <w:t xml:space="preserve"> 2: MFA for </w:t>
      </w:r>
      <w:r w:rsidR="008F728A">
        <w:rPr>
          <w:sz w:val="36"/>
          <w:szCs w:val="36"/>
        </w:rPr>
        <w:t xml:space="preserve">SDRS External </w:t>
      </w:r>
      <w:bookmarkEnd w:id="2"/>
      <w:r w:rsidR="003D7E2F" w:rsidRPr="000E21DF">
        <w:rPr>
          <w:sz w:val="36"/>
          <w:szCs w:val="36"/>
        </w:rPr>
        <w:t>Users</w:t>
      </w:r>
      <w:r w:rsidR="003D7E2F">
        <w:rPr>
          <w:sz w:val="36"/>
          <w:szCs w:val="36"/>
        </w:rPr>
        <w:t xml:space="preserve"> (</w:t>
      </w:r>
      <w:r w:rsidR="008F728A">
        <w:rPr>
          <w:sz w:val="36"/>
          <w:szCs w:val="36"/>
        </w:rPr>
        <w:t>Submitters)</w:t>
      </w:r>
      <w:bookmarkEnd w:id="3"/>
    </w:p>
    <w:p w14:paraId="5B9D4B6C" w14:textId="700C7178" w:rsidR="00E17376" w:rsidRPr="002C1086" w:rsidRDefault="00E17376" w:rsidP="00BB57FF">
      <w:pPr>
        <w:ind w:left="360"/>
        <w:rPr>
          <w:rFonts w:cstheme="minorHAnsi"/>
          <w:b/>
          <w:bCs/>
          <w:sz w:val="20"/>
          <w:szCs w:val="20"/>
        </w:rPr>
      </w:pPr>
      <w:r w:rsidRPr="002C1086">
        <w:rPr>
          <w:rFonts w:cstheme="minorHAnsi"/>
          <w:b/>
          <w:bCs/>
          <w:sz w:val="20"/>
          <w:szCs w:val="20"/>
        </w:rPr>
        <w:t>This section captures t</w:t>
      </w:r>
      <w:r w:rsidR="007743EC">
        <w:rPr>
          <w:rFonts w:cstheme="minorHAnsi"/>
          <w:b/>
          <w:bCs/>
          <w:sz w:val="20"/>
          <w:szCs w:val="20"/>
        </w:rPr>
        <w:t>hree</w:t>
      </w:r>
      <w:r w:rsidR="00B3042E" w:rsidRPr="002C1086">
        <w:rPr>
          <w:rFonts w:cstheme="minorHAnsi"/>
          <w:b/>
          <w:bCs/>
          <w:sz w:val="20"/>
          <w:szCs w:val="20"/>
        </w:rPr>
        <w:t xml:space="preserve"> </w:t>
      </w:r>
      <w:r w:rsidRPr="002C1086">
        <w:rPr>
          <w:rFonts w:cstheme="minorHAnsi"/>
          <w:b/>
          <w:bCs/>
          <w:sz w:val="20"/>
          <w:szCs w:val="20"/>
        </w:rPr>
        <w:t xml:space="preserve">different scenarios for </w:t>
      </w:r>
      <w:r w:rsidR="00B3042E" w:rsidRPr="002C1086">
        <w:rPr>
          <w:rFonts w:cstheme="minorHAnsi"/>
          <w:b/>
          <w:bCs/>
          <w:sz w:val="20"/>
          <w:szCs w:val="20"/>
        </w:rPr>
        <w:t>External</w:t>
      </w:r>
      <w:r w:rsidRPr="002C1086">
        <w:rPr>
          <w:rFonts w:cstheme="minorHAnsi"/>
          <w:b/>
          <w:bCs/>
          <w:sz w:val="20"/>
          <w:szCs w:val="20"/>
        </w:rPr>
        <w:t xml:space="preserve"> Users on authenticating and using </w:t>
      </w:r>
      <w:r w:rsidR="00B3042E" w:rsidRPr="002C1086">
        <w:rPr>
          <w:rFonts w:cstheme="minorHAnsi"/>
          <w:b/>
          <w:bCs/>
          <w:sz w:val="20"/>
          <w:szCs w:val="20"/>
        </w:rPr>
        <w:t>SDRS.</w:t>
      </w:r>
    </w:p>
    <w:p w14:paraId="3C6367B2" w14:textId="68288E40" w:rsidR="00E17376" w:rsidRPr="002C1086" w:rsidRDefault="00E17376">
      <w:pPr>
        <w:pStyle w:val="ListParagraph"/>
        <w:numPr>
          <w:ilvl w:val="0"/>
          <w:numId w:val="6"/>
        </w:numPr>
        <w:ind w:left="1080"/>
        <w:rPr>
          <w:rFonts w:cstheme="minorHAnsi"/>
          <w:sz w:val="20"/>
          <w:szCs w:val="20"/>
        </w:rPr>
      </w:pPr>
      <w:r w:rsidRPr="002C1086">
        <w:rPr>
          <w:rFonts w:cstheme="minorHAnsi"/>
          <w:b/>
          <w:bCs/>
          <w:sz w:val="20"/>
          <w:szCs w:val="20"/>
        </w:rPr>
        <w:t>Scenario 1</w:t>
      </w:r>
      <w:r w:rsidRPr="002C1086">
        <w:rPr>
          <w:rFonts w:cstheme="minorHAnsi"/>
          <w:sz w:val="20"/>
          <w:szCs w:val="20"/>
        </w:rPr>
        <w:t xml:space="preserve">: New Users Not registered in OKTA and Not Authorized in </w:t>
      </w:r>
      <w:r w:rsidR="00C33665" w:rsidRPr="002C1086">
        <w:rPr>
          <w:rFonts w:cstheme="minorHAnsi"/>
          <w:sz w:val="20"/>
          <w:szCs w:val="20"/>
        </w:rPr>
        <w:t>SDRS</w:t>
      </w:r>
      <w:r w:rsidRPr="002C1086">
        <w:rPr>
          <w:rFonts w:cstheme="minorHAnsi"/>
          <w:sz w:val="20"/>
          <w:szCs w:val="20"/>
        </w:rPr>
        <w:t xml:space="preserve"> (New Users)</w:t>
      </w:r>
    </w:p>
    <w:p w14:paraId="793DB8A6" w14:textId="286A019B" w:rsidR="00E17376" w:rsidRDefault="00E17376">
      <w:pPr>
        <w:pStyle w:val="ListParagraph"/>
        <w:numPr>
          <w:ilvl w:val="0"/>
          <w:numId w:val="6"/>
        </w:numPr>
        <w:ind w:left="1080"/>
        <w:rPr>
          <w:rFonts w:cstheme="minorHAnsi"/>
          <w:sz w:val="20"/>
          <w:szCs w:val="20"/>
        </w:rPr>
      </w:pPr>
      <w:r w:rsidRPr="002C1086">
        <w:rPr>
          <w:rFonts w:cstheme="minorHAnsi"/>
          <w:b/>
          <w:bCs/>
          <w:sz w:val="20"/>
          <w:szCs w:val="20"/>
        </w:rPr>
        <w:t xml:space="preserve">Scenario </w:t>
      </w:r>
      <w:r w:rsidR="008F728A" w:rsidRPr="002C1086">
        <w:rPr>
          <w:rFonts w:cstheme="minorHAnsi"/>
          <w:b/>
          <w:bCs/>
          <w:sz w:val="20"/>
          <w:szCs w:val="20"/>
        </w:rPr>
        <w:t>2</w:t>
      </w:r>
      <w:r w:rsidRPr="002C1086">
        <w:rPr>
          <w:rFonts w:cstheme="minorHAnsi"/>
          <w:sz w:val="20"/>
          <w:szCs w:val="20"/>
        </w:rPr>
        <w:t>: User</w:t>
      </w:r>
      <w:r w:rsidR="00BB57FF" w:rsidRPr="002C1086">
        <w:rPr>
          <w:rFonts w:cstheme="minorHAnsi"/>
          <w:sz w:val="20"/>
          <w:szCs w:val="20"/>
        </w:rPr>
        <w:t>s</w:t>
      </w:r>
      <w:r w:rsidRPr="002C1086">
        <w:rPr>
          <w:rFonts w:cstheme="minorHAnsi"/>
          <w:sz w:val="20"/>
          <w:szCs w:val="20"/>
        </w:rPr>
        <w:t xml:space="preserve"> registered in OKTA and authorized in </w:t>
      </w:r>
      <w:r w:rsidR="00C33665" w:rsidRPr="002C1086">
        <w:rPr>
          <w:rFonts w:cstheme="minorHAnsi"/>
          <w:sz w:val="20"/>
          <w:szCs w:val="20"/>
        </w:rPr>
        <w:t>SDRS</w:t>
      </w:r>
      <w:r w:rsidRPr="002C1086">
        <w:rPr>
          <w:rFonts w:cstheme="minorHAnsi"/>
          <w:sz w:val="20"/>
          <w:szCs w:val="20"/>
        </w:rPr>
        <w:t xml:space="preserve">, Accessing </w:t>
      </w:r>
      <w:r w:rsidR="00C33665" w:rsidRPr="002C1086">
        <w:rPr>
          <w:rFonts w:cstheme="minorHAnsi"/>
          <w:sz w:val="20"/>
          <w:szCs w:val="20"/>
        </w:rPr>
        <w:t>SDRS</w:t>
      </w:r>
      <w:r w:rsidR="00BB57FF" w:rsidRPr="002C1086">
        <w:rPr>
          <w:rFonts w:cstheme="minorHAnsi"/>
          <w:sz w:val="20"/>
          <w:szCs w:val="20"/>
        </w:rPr>
        <w:t xml:space="preserve"> (Existing Users)</w:t>
      </w:r>
    </w:p>
    <w:p w14:paraId="05CC5846" w14:textId="1F8C780D" w:rsidR="007743EC" w:rsidRPr="002C1086" w:rsidRDefault="007743EC">
      <w:pPr>
        <w:pStyle w:val="ListParagraph"/>
        <w:numPr>
          <w:ilvl w:val="0"/>
          <w:numId w:val="6"/>
        </w:numPr>
        <w:ind w:left="1080"/>
        <w:rPr>
          <w:rFonts w:cstheme="minorHAnsi"/>
          <w:sz w:val="20"/>
          <w:szCs w:val="20"/>
        </w:rPr>
      </w:pPr>
      <w:r>
        <w:rPr>
          <w:rFonts w:cstheme="minorHAnsi"/>
          <w:b/>
          <w:bCs/>
          <w:sz w:val="20"/>
          <w:szCs w:val="20"/>
        </w:rPr>
        <w:t>Scenario 3</w:t>
      </w:r>
      <w:r w:rsidRPr="007743EC">
        <w:rPr>
          <w:rFonts w:cstheme="minorHAnsi"/>
          <w:sz w:val="20"/>
          <w:szCs w:val="20"/>
        </w:rPr>
        <w:t>:</w:t>
      </w:r>
      <w:r>
        <w:rPr>
          <w:rFonts w:cstheme="minorHAnsi"/>
          <w:sz w:val="20"/>
          <w:szCs w:val="20"/>
        </w:rPr>
        <w:t xml:space="preserve"> Existing SDRS Users, registering in OKTA and activating account and thereafter accessing </w:t>
      </w:r>
      <w:proofErr w:type="gramStart"/>
      <w:r>
        <w:rPr>
          <w:rFonts w:cstheme="minorHAnsi"/>
          <w:sz w:val="20"/>
          <w:szCs w:val="20"/>
        </w:rPr>
        <w:t>SDRS</w:t>
      </w:r>
      <w:proofErr w:type="gramEnd"/>
      <w:r>
        <w:rPr>
          <w:rFonts w:cstheme="minorHAnsi"/>
          <w:sz w:val="20"/>
          <w:szCs w:val="20"/>
        </w:rPr>
        <w:t xml:space="preserve"> </w:t>
      </w:r>
    </w:p>
    <w:p w14:paraId="0C362F0A" w14:textId="77777777" w:rsidR="007743EC" w:rsidRDefault="00E17376" w:rsidP="00BB57FF">
      <w:pPr>
        <w:shd w:val="clear" w:color="auto" w:fill="FFFFFF"/>
        <w:spacing w:after="0" w:line="240" w:lineRule="auto"/>
        <w:ind w:left="360"/>
        <w:rPr>
          <w:rFonts w:eastAsia="Times New Roman" w:cstheme="minorHAnsi"/>
          <w:b/>
          <w:bCs/>
          <w:color w:val="333333"/>
          <w:sz w:val="20"/>
          <w:szCs w:val="20"/>
        </w:rPr>
      </w:pPr>
      <w:r w:rsidRPr="002C1086">
        <w:rPr>
          <w:rFonts w:eastAsia="Times New Roman" w:cstheme="minorHAnsi"/>
          <w:b/>
          <w:bCs/>
          <w:color w:val="333333"/>
          <w:sz w:val="20"/>
          <w:szCs w:val="20"/>
        </w:rPr>
        <w:t xml:space="preserve">Note: </w:t>
      </w:r>
    </w:p>
    <w:p w14:paraId="38556D11" w14:textId="169DC2F8" w:rsidR="007743EC" w:rsidRDefault="007743EC" w:rsidP="007743EC">
      <w:pPr>
        <w:pStyle w:val="ListParagraph"/>
        <w:numPr>
          <w:ilvl w:val="0"/>
          <w:numId w:val="43"/>
        </w:numPr>
        <w:shd w:val="clear" w:color="auto" w:fill="FFFFFF"/>
        <w:spacing w:after="0" w:line="240" w:lineRule="auto"/>
        <w:rPr>
          <w:rFonts w:eastAsia="Times New Roman" w:cstheme="minorHAnsi"/>
          <w:color w:val="333333"/>
          <w:sz w:val="20"/>
          <w:szCs w:val="20"/>
        </w:rPr>
      </w:pPr>
      <w:r w:rsidRPr="007743EC">
        <w:rPr>
          <w:rFonts w:eastAsia="Times New Roman" w:cstheme="minorHAnsi"/>
          <w:color w:val="333333"/>
          <w:sz w:val="20"/>
          <w:szCs w:val="20"/>
        </w:rPr>
        <w:t xml:space="preserve">All </w:t>
      </w:r>
      <w:r>
        <w:rPr>
          <w:rFonts w:eastAsia="Times New Roman" w:cstheme="minorHAnsi"/>
          <w:color w:val="333333"/>
          <w:sz w:val="20"/>
          <w:szCs w:val="20"/>
        </w:rPr>
        <w:t>E</w:t>
      </w:r>
      <w:r w:rsidRPr="007743EC">
        <w:rPr>
          <w:rFonts w:eastAsia="Times New Roman" w:cstheme="minorHAnsi"/>
          <w:color w:val="333333"/>
          <w:sz w:val="20"/>
          <w:szCs w:val="20"/>
        </w:rPr>
        <w:t xml:space="preserve">xisting </w:t>
      </w:r>
      <w:r>
        <w:rPr>
          <w:rFonts w:eastAsia="Times New Roman" w:cstheme="minorHAnsi"/>
          <w:color w:val="333333"/>
          <w:sz w:val="20"/>
          <w:szCs w:val="20"/>
        </w:rPr>
        <w:t xml:space="preserve">SDRS </w:t>
      </w:r>
      <w:r w:rsidRPr="007743EC">
        <w:rPr>
          <w:rFonts w:eastAsia="Times New Roman" w:cstheme="minorHAnsi"/>
          <w:color w:val="333333"/>
          <w:sz w:val="20"/>
          <w:szCs w:val="20"/>
        </w:rPr>
        <w:t xml:space="preserve">users must register in OKTA </w:t>
      </w:r>
      <w:r>
        <w:rPr>
          <w:rFonts w:eastAsia="Times New Roman" w:cstheme="minorHAnsi"/>
          <w:color w:val="333333"/>
          <w:sz w:val="20"/>
          <w:szCs w:val="20"/>
        </w:rPr>
        <w:t xml:space="preserve">using their </w:t>
      </w:r>
      <w:r w:rsidRPr="007743EC">
        <w:rPr>
          <w:rFonts w:eastAsia="Times New Roman" w:cstheme="minorHAnsi"/>
          <w:b/>
          <w:bCs/>
          <w:color w:val="333333"/>
          <w:sz w:val="20"/>
          <w:szCs w:val="20"/>
        </w:rPr>
        <w:t>existing email account</w:t>
      </w:r>
      <w:r>
        <w:rPr>
          <w:rFonts w:eastAsia="Times New Roman" w:cstheme="minorHAnsi"/>
          <w:color w:val="333333"/>
          <w:sz w:val="20"/>
          <w:szCs w:val="20"/>
        </w:rPr>
        <w:t xml:space="preserve"> in SDRS </w:t>
      </w:r>
      <w:r w:rsidRPr="007743EC">
        <w:rPr>
          <w:rFonts w:eastAsia="Times New Roman" w:cstheme="minorHAnsi"/>
          <w:color w:val="333333"/>
          <w:sz w:val="20"/>
          <w:szCs w:val="20"/>
        </w:rPr>
        <w:t xml:space="preserve">and </w:t>
      </w:r>
      <w:r>
        <w:rPr>
          <w:rFonts w:eastAsia="Times New Roman" w:cstheme="minorHAnsi"/>
          <w:color w:val="333333"/>
          <w:sz w:val="20"/>
          <w:szCs w:val="20"/>
        </w:rPr>
        <w:t>proceed to a</w:t>
      </w:r>
      <w:r w:rsidRPr="007743EC">
        <w:rPr>
          <w:rFonts w:eastAsia="Times New Roman" w:cstheme="minorHAnsi"/>
          <w:color w:val="333333"/>
          <w:sz w:val="20"/>
          <w:szCs w:val="20"/>
        </w:rPr>
        <w:t xml:space="preserve">ctivate their account. </w:t>
      </w:r>
    </w:p>
    <w:p w14:paraId="4FE1B18A" w14:textId="5E24CB2E" w:rsidR="00E17376" w:rsidRDefault="007743EC" w:rsidP="007743EC">
      <w:pPr>
        <w:pStyle w:val="ListParagraph"/>
        <w:numPr>
          <w:ilvl w:val="0"/>
          <w:numId w:val="43"/>
        </w:numPr>
        <w:shd w:val="clear" w:color="auto" w:fill="FFFFFF"/>
        <w:spacing w:after="0" w:line="240" w:lineRule="auto"/>
        <w:rPr>
          <w:rFonts w:eastAsia="Times New Roman" w:cstheme="minorHAnsi"/>
          <w:color w:val="333333"/>
          <w:sz w:val="20"/>
          <w:szCs w:val="20"/>
        </w:rPr>
      </w:pPr>
      <w:r w:rsidRPr="007743EC">
        <w:rPr>
          <w:rFonts w:eastAsia="Times New Roman" w:cstheme="minorHAnsi"/>
          <w:color w:val="333333"/>
          <w:sz w:val="20"/>
          <w:szCs w:val="20"/>
        </w:rPr>
        <w:t>User</w:t>
      </w:r>
      <w:r>
        <w:rPr>
          <w:rFonts w:eastAsia="Times New Roman" w:cstheme="minorHAnsi"/>
          <w:color w:val="333333"/>
          <w:sz w:val="20"/>
          <w:szCs w:val="20"/>
        </w:rPr>
        <w:t>s</w:t>
      </w:r>
      <w:r w:rsidRPr="007743EC">
        <w:rPr>
          <w:rFonts w:eastAsia="Times New Roman" w:cstheme="minorHAnsi"/>
          <w:color w:val="333333"/>
          <w:sz w:val="20"/>
          <w:szCs w:val="20"/>
        </w:rPr>
        <w:t xml:space="preserve"> must Download the </w:t>
      </w:r>
      <w:r>
        <w:rPr>
          <w:rFonts w:eastAsia="Times New Roman" w:cstheme="minorHAnsi"/>
          <w:color w:val="333333"/>
          <w:sz w:val="20"/>
          <w:szCs w:val="20"/>
        </w:rPr>
        <w:t xml:space="preserve">OKTA Verify or Google Authenticator prior to registering for </w:t>
      </w:r>
      <w:proofErr w:type="gramStart"/>
      <w:r>
        <w:rPr>
          <w:rFonts w:eastAsia="Times New Roman" w:cstheme="minorHAnsi"/>
          <w:color w:val="333333"/>
          <w:sz w:val="20"/>
          <w:szCs w:val="20"/>
        </w:rPr>
        <w:t>OKTA</w:t>
      </w:r>
      <w:proofErr w:type="gramEnd"/>
    </w:p>
    <w:p w14:paraId="23623BC8" w14:textId="02D77617" w:rsidR="00893E46" w:rsidRDefault="00893E46" w:rsidP="00E17376"/>
    <w:p w14:paraId="733988E0" w14:textId="4B2F31A0" w:rsidR="00C33665" w:rsidRDefault="00BF599D" w:rsidP="00BF599D">
      <w:pPr>
        <w:pStyle w:val="Heading2"/>
        <w:ind w:left="270"/>
        <w:rPr>
          <w:rFonts w:ascii="Times New Roman" w:hAnsi="Times New Roman" w:cs="Times New Roman"/>
          <w:b/>
          <w:bCs/>
          <w:color w:val="auto"/>
          <w:sz w:val="28"/>
          <w:szCs w:val="28"/>
        </w:rPr>
      </w:pPr>
      <w:bookmarkStart w:id="4" w:name="_Toc142028421"/>
      <w:bookmarkStart w:id="5" w:name="_Toc148684444"/>
      <w:r>
        <w:rPr>
          <w:rFonts w:ascii="Times New Roman" w:hAnsi="Times New Roman" w:cs="Times New Roman"/>
          <w:b/>
          <w:bCs/>
          <w:color w:val="000000" w:themeColor="text1"/>
          <w:sz w:val="28"/>
          <w:szCs w:val="28"/>
        </w:rPr>
        <w:t>Scenario 2.1</w:t>
      </w:r>
      <w:r w:rsidR="00C33665" w:rsidRPr="003D4659">
        <w:rPr>
          <w:rFonts w:ascii="Times New Roman" w:hAnsi="Times New Roman" w:cs="Times New Roman"/>
          <w:b/>
          <w:bCs/>
          <w:color w:val="000000" w:themeColor="text1"/>
          <w:sz w:val="28"/>
          <w:szCs w:val="28"/>
        </w:rPr>
        <w:t xml:space="preserve">: </w:t>
      </w:r>
      <w:bookmarkEnd w:id="4"/>
      <w:r w:rsidR="00447817" w:rsidRPr="00447817">
        <w:rPr>
          <w:rFonts w:ascii="Times New Roman" w:hAnsi="Times New Roman" w:cs="Times New Roman"/>
          <w:b/>
          <w:bCs/>
          <w:color w:val="auto"/>
          <w:sz w:val="28"/>
          <w:szCs w:val="28"/>
        </w:rPr>
        <w:t xml:space="preserve">New SDRS user not registered in OKTA and not authorized in </w:t>
      </w:r>
      <w:r w:rsidR="000B64F7" w:rsidRPr="00447817">
        <w:rPr>
          <w:rFonts w:ascii="Times New Roman" w:hAnsi="Times New Roman" w:cs="Times New Roman"/>
          <w:b/>
          <w:bCs/>
          <w:color w:val="auto"/>
          <w:sz w:val="28"/>
          <w:szCs w:val="28"/>
        </w:rPr>
        <w:t>SDRS.</w:t>
      </w:r>
      <w:bookmarkEnd w:id="5"/>
    </w:p>
    <w:p w14:paraId="18217A29" w14:textId="77777777" w:rsidR="00BB57FF" w:rsidRPr="002C1086" w:rsidRDefault="00BB57FF" w:rsidP="00BB57FF">
      <w:pPr>
        <w:pStyle w:val="ListParagraph"/>
        <w:ind w:left="690"/>
        <w:rPr>
          <w:rFonts w:ascii="Times New Roman" w:hAnsi="Times New Roman" w:cs="Times New Roman"/>
          <w:sz w:val="24"/>
          <w:szCs w:val="24"/>
        </w:rPr>
      </w:pPr>
    </w:p>
    <w:p w14:paraId="0144F0AA" w14:textId="697DB385" w:rsidR="00C33665" w:rsidRPr="002C1086" w:rsidRDefault="00C33665" w:rsidP="001064EE">
      <w:pPr>
        <w:pStyle w:val="Heading3"/>
        <w:ind w:left="180" w:firstLine="180"/>
        <w:rPr>
          <w:rFonts w:ascii="Times New Roman" w:hAnsi="Times New Roman" w:cs="Times New Roman"/>
          <w:b/>
          <w:bCs/>
          <w:color w:val="000000" w:themeColor="text1"/>
        </w:rPr>
      </w:pPr>
      <w:bookmarkStart w:id="6" w:name="_Toc142028422"/>
      <w:bookmarkStart w:id="7" w:name="_Toc148684445"/>
      <w:r w:rsidRPr="002C1086">
        <w:rPr>
          <w:rFonts w:ascii="Times New Roman" w:hAnsi="Times New Roman" w:cs="Times New Roman"/>
          <w:b/>
          <w:bCs/>
          <w:color w:val="000000" w:themeColor="text1"/>
        </w:rPr>
        <w:t xml:space="preserve">2.1.1 Accessing </w:t>
      </w:r>
      <w:bookmarkEnd w:id="6"/>
      <w:r w:rsidR="00447817" w:rsidRPr="002C1086">
        <w:rPr>
          <w:rFonts w:ascii="Times New Roman" w:hAnsi="Times New Roman" w:cs="Times New Roman"/>
          <w:b/>
          <w:bCs/>
          <w:color w:val="000000" w:themeColor="text1"/>
        </w:rPr>
        <w:t>SDRS</w:t>
      </w:r>
      <w:bookmarkEnd w:id="7"/>
    </w:p>
    <w:p w14:paraId="165CE33E" w14:textId="77777777" w:rsidR="00BB57FF" w:rsidRPr="002C1086" w:rsidRDefault="00BB57FF" w:rsidP="00BB57FF">
      <w:pPr>
        <w:rPr>
          <w:rFonts w:cstheme="minorHAnsi"/>
          <w:sz w:val="20"/>
          <w:szCs w:val="20"/>
        </w:rPr>
      </w:pPr>
    </w:p>
    <w:p w14:paraId="2776C441" w14:textId="13C574B5" w:rsidR="00447817" w:rsidRPr="00CB5151" w:rsidRDefault="00447817" w:rsidP="00A74662">
      <w:pPr>
        <w:pStyle w:val="ListParagraph"/>
        <w:numPr>
          <w:ilvl w:val="0"/>
          <w:numId w:val="2"/>
        </w:numPr>
        <w:ind w:left="900"/>
        <w:rPr>
          <w:rFonts w:cstheme="minorHAnsi"/>
          <w:sz w:val="20"/>
          <w:szCs w:val="20"/>
        </w:rPr>
      </w:pPr>
      <w:r w:rsidRPr="00CB5151">
        <w:rPr>
          <w:rFonts w:cstheme="minorHAnsi"/>
          <w:sz w:val="20"/>
          <w:szCs w:val="20"/>
        </w:rPr>
        <w:t xml:space="preserve">To access SDRS application, click on the SDRS URL </w:t>
      </w:r>
      <w:hyperlink r:id="rId16" w:history="1">
        <w:r w:rsidR="00CB5151" w:rsidRPr="00F9765E">
          <w:rPr>
            <w:rStyle w:val="Hyperlink"/>
          </w:rPr>
          <w:t>https://sdrs.faa.gov/</w:t>
        </w:r>
      </w:hyperlink>
      <w:r w:rsidRPr="00CB5151">
        <w:rPr>
          <w:rFonts w:cstheme="minorHAnsi"/>
          <w:sz w:val="20"/>
          <w:szCs w:val="20"/>
        </w:rPr>
        <w:t xml:space="preserve"> and click on “Agree” from the below screen. </w:t>
      </w:r>
    </w:p>
    <w:p w14:paraId="1ED9FE83" w14:textId="33AB26D9" w:rsidR="00C33665" w:rsidRDefault="00447817" w:rsidP="00BB57FF">
      <w:pPr>
        <w:ind w:left="1170"/>
      </w:pPr>
      <w:r>
        <w:t xml:space="preserve">           </w:t>
      </w:r>
      <w:r>
        <w:rPr>
          <w:noProof/>
        </w:rPr>
        <w:drawing>
          <wp:inline distT="0" distB="0" distL="0" distR="0" wp14:anchorId="350B74BF" wp14:editId="138A9D87">
            <wp:extent cx="5023321" cy="2880360"/>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2639" cy="2885703"/>
                    </a:xfrm>
                    <a:prstGeom prst="rect">
                      <a:avLst/>
                    </a:prstGeom>
                  </pic:spPr>
                </pic:pic>
              </a:graphicData>
            </a:graphic>
          </wp:inline>
        </w:drawing>
      </w:r>
    </w:p>
    <w:p w14:paraId="7554E40B" w14:textId="379C619E" w:rsidR="00BB57FF" w:rsidRPr="00BB57FF" w:rsidRDefault="00BB57FF" w:rsidP="001064EE">
      <w:pPr>
        <w:pStyle w:val="ListParagraph"/>
        <w:numPr>
          <w:ilvl w:val="0"/>
          <w:numId w:val="2"/>
        </w:numPr>
        <w:ind w:left="1170" w:hanging="450"/>
        <w:rPr>
          <w:rFonts w:cstheme="minorHAnsi"/>
        </w:rPr>
      </w:pPr>
      <w:r w:rsidRPr="002C1086">
        <w:rPr>
          <w:rFonts w:cstheme="minorHAnsi"/>
          <w:sz w:val="20"/>
          <w:szCs w:val="20"/>
        </w:rPr>
        <w:t xml:space="preserve">On the SDRS Homepage click on </w:t>
      </w:r>
      <w:r w:rsidRPr="002C1086">
        <w:rPr>
          <w:rFonts w:cstheme="minorHAnsi"/>
          <w:b/>
          <w:bCs/>
          <w:sz w:val="20"/>
          <w:szCs w:val="20"/>
        </w:rPr>
        <w:t>Sign In</w:t>
      </w:r>
      <w:r w:rsidRPr="00BB57FF">
        <w:rPr>
          <w:rFonts w:cstheme="minorHAnsi"/>
        </w:rPr>
        <w:t xml:space="preserve"> </w:t>
      </w:r>
      <w:r>
        <w:rPr>
          <w:noProof/>
        </w:rPr>
        <w:drawing>
          <wp:inline distT="0" distB="0" distL="0" distR="0" wp14:anchorId="02A4381C" wp14:editId="5187F22D">
            <wp:extent cx="5003800" cy="2981966"/>
            <wp:effectExtent l="19050" t="19050" r="25400"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0348" cy="2985868"/>
                    </a:xfrm>
                    <a:prstGeom prst="rect">
                      <a:avLst/>
                    </a:prstGeom>
                    <a:ln>
                      <a:solidFill>
                        <a:schemeClr val="accent1"/>
                      </a:solidFill>
                    </a:ln>
                  </pic:spPr>
                </pic:pic>
              </a:graphicData>
            </a:graphic>
          </wp:inline>
        </w:drawing>
      </w:r>
    </w:p>
    <w:p w14:paraId="27B411F1" w14:textId="77777777" w:rsidR="00BB57FF" w:rsidRDefault="00BB57FF" w:rsidP="00BB57FF">
      <w:pPr>
        <w:pStyle w:val="ListParagraph"/>
        <w:ind w:left="1170"/>
        <w:rPr>
          <w:rFonts w:cstheme="minorHAnsi"/>
        </w:rPr>
      </w:pPr>
    </w:p>
    <w:p w14:paraId="4F28CBCE" w14:textId="19FBE0D1" w:rsidR="00BB57FF" w:rsidRPr="002C1086" w:rsidRDefault="00BB57FF" w:rsidP="001064EE">
      <w:pPr>
        <w:pStyle w:val="ListParagraph"/>
        <w:numPr>
          <w:ilvl w:val="0"/>
          <w:numId w:val="2"/>
        </w:numPr>
        <w:ind w:left="1170" w:hanging="450"/>
        <w:rPr>
          <w:rFonts w:cstheme="minorHAnsi"/>
          <w:sz w:val="20"/>
          <w:szCs w:val="20"/>
        </w:rPr>
      </w:pPr>
      <w:r w:rsidRPr="002C1086">
        <w:rPr>
          <w:rFonts w:cstheme="minorHAnsi"/>
          <w:sz w:val="20"/>
          <w:szCs w:val="20"/>
        </w:rPr>
        <w:t>MyAccess login screen will display.</w:t>
      </w:r>
    </w:p>
    <w:p w14:paraId="4092A81E" w14:textId="6BD30571" w:rsidR="00447817" w:rsidRPr="002C1086" w:rsidRDefault="00447817" w:rsidP="001064EE">
      <w:pPr>
        <w:pStyle w:val="ListParagraph"/>
        <w:numPr>
          <w:ilvl w:val="0"/>
          <w:numId w:val="2"/>
        </w:numPr>
        <w:ind w:left="1170" w:hanging="450"/>
        <w:rPr>
          <w:rFonts w:cstheme="minorHAnsi"/>
          <w:sz w:val="20"/>
          <w:szCs w:val="20"/>
        </w:rPr>
      </w:pPr>
      <w:r w:rsidRPr="002C1086">
        <w:rPr>
          <w:rFonts w:cstheme="minorHAnsi"/>
          <w:sz w:val="20"/>
          <w:szCs w:val="20"/>
        </w:rPr>
        <w:t xml:space="preserve">As a new </w:t>
      </w:r>
      <w:r w:rsidR="009734A7" w:rsidRPr="002C1086">
        <w:rPr>
          <w:rFonts w:cstheme="minorHAnsi"/>
          <w:sz w:val="20"/>
          <w:szCs w:val="20"/>
        </w:rPr>
        <w:t>SDRS</w:t>
      </w:r>
      <w:r w:rsidRPr="002C1086">
        <w:rPr>
          <w:rFonts w:cstheme="minorHAnsi"/>
          <w:sz w:val="20"/>
          <w:szCs w:val="20"/>
        </w:rPr>
        <w:t xml:space="preserve"> User, click on the </w:t>
      </w:r>
      <w:r w:rsidRPr="002C1086">
        <w:rPr>
          <w:rFonts w:cstheme="minorHAnsi"/>
          <w:b/>
          <w:bCs/>
          <w:sz w:val="20"/>
          <w:szCs w:val="20"/>
        </w:rPr>
        <w:t xml:space="preserve">New User? </w:t>
      </w:r>
      <w:r w:rsidRPr="002C1086">
        <w:rPr>
          <w:rFonts w:cstheme="minorHAnsi"/>
          <w:sz w:val="20"/>
          <w:szCs w:val="20"/>
        </w:rPr>
        <w:t>Register for an external account; highlighted in red.</w:t>
      </w:r>
    </w:p>
    <w:p w14:paraId="1BC8F054" w14:textId="77777777" w:rsidR="003D7E2F" w:rsidRDefault="003D7E2F" w:rsidP="00447817">
      <w:pPr>
        <w:ind w:left="810"/>
        <w:rPr>
          <w:rFonts w:ascii="Times New Roman" w:hAnsi="Times New Roman" w:cs="Times New Roman"/>
        </w:rPr>
      </w:pPr>
    </w:p>
    <w:p w14:paraId="595722AF" w14:textId="77777777" w:rsidR="003D7E2F" w:rsidRDefault="00C56E52" w:rsidP="00447817">
      <w:pPr>
        <w:ind w:left="810"/>
        <w:rPr>
          <w:rFonts w:ascii="Times New Roman" w:hAnsi="Times New Roman" w:cs="Times New Roman"/>
        </w:rPr>
      </w:pPr>
      <w:r>
        <w:rPr>
          <w:rFonts w:ascii="Times New Roman" w:hAnsi="Times New Roman" w:cs="Times New Roman"/>
        </w:rPr>
        <w:t xml:space="preserve">     </w:t>
      </w:r>
    </w:p>
    <w:p w14:paraId="25C2E331" w14:textId="6A318BAF" w:rsidR="00447817" w:rsidRDefault="00C56E52" w:rsidP="00447817">
      <w:pPr>
        <w:ind w:left="810"/>
        <w:rPr>
          <w:rFonts w:ascii="Times New Roman" w:hAnsi="Times New Roman" w:cs="Times New Roman"/>
        </w:rPr>
      </w:pPr>
      <w:r>
        <w:rPr>
          <w:rFonts w:ascii="Times New Roman" w:hAnsi="Times New Roman" w:cs="Times New Roman"/>
        </w:rPr>
        <w:t xml:space="preserve">     </w:t>
      </w:r>
      <w:r w:rsidR="00670B6C">
        <w:rPr>
          <w:rFonts w:ascii="Times New Roman" w:hAnsi="Times New Roman" w:cs="Times New Roman"/>
        </w:rPr>
        <w:t xml:space="preserve">     </w:t>
      </w:r>
      <w:r>
        <w:rPr>
          <w:rFonts w:ascii="Times New Roman" w:hAnsi="Times New Roman" w:cs="Times New Roman"/>
        </w:rPr>
        <w:t xml:space="preserve">   </w:t>
      </w:r>
      <w:r w:rsidR="0064390B" w:rsidRPr="000E21DF">
        <w:rPr>
          <w:rFonts w:ascii="Times New Roman" w:hAnsi="Times New Roman" w:cs="Times New Roman"/>
          <w:noProof/>
        </w:rPr>
        <w:drawing>
          <wp:inline distT="0" distB="0" distL="0" distR="0" wp14:anchorId="7AF7E6BD" wp14:editId="73B3146B">
            <wp:extent cx="4019550" cy="4884625"/>
            <wp:effectExtent l="19050" t="19050" r="1905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36749" cy="4905526"/>
                    </a:xfrm>
                    <a:prstGeom prst="rect">
                      <a:avLst/>
                    </a:prstGeom>
                    <a:ln>
                      <a:solidFill>
                        <a:schemeClr val="accent1"/>
                      </a:solidFill>
                    </a:ln>
                  </pic:spPr>
                </pic:pic>
              </a:graphicData>
            </a:graphic>
          </wp:inline>
        </w:drawing>
      </w:r>
      <w:r>
        <w:rPr>
          <w:rFonts w:ascii="Times New Roman" w:hAnsi="Times New Roman" w:cs="Times New Roman"/>
        </w:rPr>
        <w:t xml:space="preserve">      </w:t>
      </w:r>
    </w:p>
    <w:p w14:paraId="6D641F52" w14:textId="002F7EF5" w:rsidR="00447817" w:rsidRPr="00420291" w:rsidRDefault="00447817">
      <w:pPr>
        <w:pStyle w:val="Heading3"/>
        <w:numPr>
          <w:ilvl w:val="2"/>
          <w:numId w:val="12"/>
        </w:numPr>
        <w:tabs>
          <w:tab w:val="left" w:pos="720"/>
        </w:tabs>
        <w:rPr>
          <w:rFonts w:ascii="Times New Roman" w:hAnsi="Times New Roman" w:cs="Times New Roman"/>
          <w:b/>
          <w:bCs/>
          <w:color w:val="000000" w:themeColor="text1"/>
        </w:rPr>
      </w:pPr>
      <w:bookmarkStart w:id="8" w:name="_Toc142028423"/>
      <w:bookmarkStart w:id="9" w:name="_Toc148684446"/>
      <w:r w:rsidRPr="00420291">
        <w:rPr>
          <w:rFonts w:ascii="Times New Roman" w:hAnsi="Times New Roman" w:cs="Times New Roman"/>
          <w:b/>
          <w:bCs/>
          <w:color w:val="000000" w:themeColor="text1"/>
        </w:rPr>
        <w:t>Registering in OKTA</w:t>
      </w:r>
      <w:bookmarkEnd w:id="8"/>
      <w:bookmarkEnd w:id="9"/>
      <w:r w:rsidRPr="00420291">
        <w:rPr>
          <w:rFonts w:ascii="Times New Roman" w:hAnsi="Times New Roman" w:cs="Times New Roman"/>
          <w:b/>
          <w:bCs/>
          <w:color w:val="000000" w:themeColor="text1"/>
        </w:rPr>
        <w:t xml:space="preserve"> </w:t>
      </w:r>
    </w:p>
    <w:p w14:paraId="351273F8" w14:textId="092A7387" w:rsidR="00447817" w:rsidRPr="002C1086" w:rsidRDefault="00447817">
      <w:pPr>
        <w:pStyle w:val="ListParagraph"/>
        <w:numPr>
          <w:ilvl w:val="0"/>
          <w:numId w:val="3"/>
        </w:numPr>
        <w:rPr>
          <w:rFonts w:cstheme="minorHAnsi"/>
          <w:sz w:val="20"/>
          <w:szCs w:val="20"/>
        </w:rPr>
      </w:pPr>
      <w:r w:rsidRPr="002C1086">
        <w:rPr>
          <w:rFonts w:cstheme="minorHAnsi"/>
          <w:sz w:val="20"/>
          <w:szCs w:val="20"/>
        </w:rPr>
        <w:t xml:space="preserve">Enter your First Name, Last Name, Email Address, and select a method for identity verification. </w:t>
      </w:r>
    </w:p>
    <w:p w14:paraId="1FF7C025" w14:textId="77777777" w:rsidR="00447817" w:rsidRPr="002C1086" w:rsidRDefault="00447817">
      <w:pPr>
        <w:pStyle w:val="ListParagraph"/>
        <w:numPr>
          <w:ilvl w:val="1"/>
          <w:numId w:val="3"/>
        </w:numPr>
        <w:ind w:left="1800"/>
        <w:rPr>
          <w:rFonts w:cstheme="minorHAnsi"/>
          <w:sz w:val="20"/>
          <w:szCs w:val="20"/>
        </w:rPr>
      </w:pPr>
      <w:r w:rsidRPr="002C1086">
        <w:rPr>
          <w:rFonts w:cstheme="minorHAnsi"/>
          <w:sz w:val="20"/>
          <w:szCs w:val="20"/>
        </w:rPr>
        <w:t xml:space="preserve">Last 4 Digits of you SSN or </w:t>
      </w:r>
    </w:p>
    <w:p w14:paraId="7E93171E" w14:textId="77777777" w:rsidR="00447817" w:rsidRPr="002C1086" w:rsidRDefault="00447817">
      <w:pPr>
        <w:pStyle w:val="ListParagraph"/>
        <w:numPr>
          <w:ilvl w:val="1"/>
          <w:numId w:val="3"/>
        </w:numPr>
        <w:ind w:left="1800"/>
        <w:rPr>
          <w:rFonts w:cstheme="minorHAnsi"/>
          <w:sz w:val="20"/>
          <w:szCs w:val="20"/>
        </w:rPr>
      </w:pPr>
      <w:r w:rsidRPr="002C1086">
        <w:rPr>
          <w:rFonts w:cstheme="minorHAnsi"/>
          <w:sz w:val="20"/>
          <w:szCs w:val="20"/>
        </w:rPr>
        <w:t>Capture Govt Issued ID document using mobile phone.</w:t>
      </w:r>
    </w:p>
    <w:p w14:paraId="6BEAC545" w14:textId="54898476" w:rsidR="00447817" w:rsidRPr="002C1086" w:rsidRDefault="00447817">
      <w:pPr>
        <w:pStyle w:val="ListParagraph"/>
        <w:numPr>
          <w:ilvl w:val="0"/>
          <w:numId w:val="3"/>
        </w:numPr>
        <w:rPr>
          <w:rFonts w:cstheme="minorHAnsi"/>
          <w:sz w:val="20"/>
          <w:szCs w:val="20"/>
        </w:rPr>
      </w:pPr>
      <w:r w:rsidRPr="002C1086">
        <w:rPr>
          <w:rFonts w:cstheme="minorHAnsi"/>
          <w:sz w:val="20"/>
          <w:szCs w:val="20"/>
        </w:rPr>
        <w:t xml:space="preserve">Check "I am not a robot" and </w:t>
      </w:r>
      <w:r w:rsidR="009734A7" w:rsidRPr="002C1086">
        <w:rPr>
          <w:rFonts w:cstheme="minorHAnsi"/>
          <w:sz w:val="20"/>
          <w:szCs w:val="20"/>
        </w:rPr>
        <w:t>click “</w:t>
      </w:r>
      <w:r w:rsidR="005138DE" w:rsidRPr="002C1086">
        <w:rPr>
          <w:rFonts w:cstheme="minorHAnsi"/>
          <w:b/>
          <w:bCs/>
          <w:sz w:val="20"/>
          <w:szCs w:val="20"/>
        </w:rPr>
        <w:t>Submit</w:t>
      </w:r>
      <w:r w:rsidR="005138DE" w:rsidRPr="002C1086">
        <w:rPr>
          <w:rFonts w:cstheme="minorHAnsi"/>
          <w:sz w:val="20"/>
          <w:szCs w:val="20"/>
        </w:rPr>
        <w:t>.”</w:t>
      </w:r>
      <w:r w:rsidRPr="002C1086">
        <w:rPr>
          <w:rFonts w:cstheme="minorHAnsi"/>
          <w:sz w:val="20"/>
          <w:szCs w:val="20"/>
        </w:rPr>
        <w:t xml:space="preserve"> </w:t>
      </w:r>
    </w:p>
    <w:p w14:paraId="0B0ABD1E" w14:textId="2761583C" w:rsidR="00523D54" w:rsidRDefault="005138DE" w:rsidP="000B64F7">
      <w:pPr>
        <w:ind w:left="810"/>
        <w:rPr>
          <w:rFonts w:cstheme="minorHAnsi"/>
          <w:sz w:val="20"/>
          <w:szCs w:val="20"/>
        </w:rPr>
      </w:pPr>
      <w:r w:rsidRPr="005138DE">
        <w:rPr>
          <w:rFonts w:ascii="Times New Roman" w:hAnsi="Times New Roman" w:cs="Times New Roman"/>
          <w:noProof/>
        </w:rPr>
        <w:drawing>
          <wp:anchor distT="0" distB="0" distL="114300" distR="114300" simplePos="0" relativeHeight="251703296" behindDoc="0" locked="0" layoutInCell="1" allowOverlap="1" wp14:anchorId="5C969655" wp14:editId="27641997">
            <wp:simplePos x="0" y="0"/>
            <wp:positionH relativeFrom="column">
              <wp:posOffset>463723</wp:posOffset>
            </wp:positionH>
            <wp:positionV relativeFrom="paragraph">
              <wp:posOffset>82550</wp:posOffset>
            </wp:positionV>
            <wp:extent cx="5301615" cy="3615055"/>
            <wp:effectExtent l="19050" t="19050" r="13335" b="23495"/>
            <wp:wrapThrough wrapText="bothSides">
              <wp:wrapPolygon edited="0">
                <wp:start x="-78" y="-114"/>
                <wp:lineTo x="-78" y="21627"/>
                <wp:lineTo x="21577" y="21627"/>
                <wp:lineTo x="21577" y="-114"/>
                <wp:lineTo x="-78" y="-114"/>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1615" cy="36150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12FC9852" w14:textId="2445FCCE" w:rsidR="0064390B" w:rsidRPr="00914E65" w:rsidRDefault="00523D54" w:rsidP="00406133">
      <w:pPr>
        <w:pStyle w:val="ListParagraph"/>
        <w:numPr>
          <w:ilvl w:val="0"/>
          <w:numId w:val="3"/>
        </w:numPr>
        <w:rPr>
          <w:rFonts w:ascii="Times New Roman" w:hAnsi="Times New Roman" w:cs="Times New Roman"/>
        </w:rPr>
      </w:pPr>
      <w:r w:rsidRPr="00914E65">
        <w:rPr>
          <w:rFonts w:cstheme="minorHAnsi"/>
          <w:sz w:val="20"/>
          <w:szCs w:val="20"/>
        </w:rPr>
        <w:t xml:space="preserve">The </w:t>
      </w:r>
      <w:r w:rsidRPr="00914E65">
        <w:rPr>
          <w:rFonts w:cstheme="minorHAnsi"/>
          <w:b/>
          <w:bCs/>
          <w:sz w:val="20"/>
          <w:szCs w:val="20"/>
        </w:rPr>
        <w:t>New User</w:t>
      </w:r>
      <w:r w:rsidRPr="00914E65">
        <w:rPr>
          <w:rFonts w:cstheme="minorHAnsi"/>
          <w:sz w:val="20"/>
          <w:szCs w:val="20"/>
        </w:rPr>
        <w:t xml:space="preserve"> will see the next screen to consent to provide personal information to continue for registration.</w:t>
      </w:r>
    </w:p>
    <w:p w14:paraId="66731C52" w14:textId="6DE84CE4" w:rsidR="00523D54" w:rsidRPr="00523D54" w:rsidRDefault="00C56E52" w:rsidP="0064390B">
      <w:pPr>
        <w:pStyle w:val="ListParagraph"/>
        <w:ind w:left="900"/>
        <w:rPr>
          <w:rFonts w:ascii="Times New Roman" w:hAnsi="Times New Roman" w:cs="Times New Roman"/>
        </w:rPr>
      </w:pPr>
      <w:r>
        <w:rPr>
          <w:rFonts w:ascii="Times New Roman" w:hAnsi="Times New Roman" w:cs="Times New Roman"/>
        </w:rPr>
        <w:t xml:space="preserve">  </w:t>
      </w:r>
      <w:r w:rsidR="000B64F7">
        <w:rPr>
          <w:rFonts w:ascii="Times New Roman" w:hAnsi="Times New Roman" w:cs="Times New Roman"/>
        </w:rPr>
        <w:t xml:space="preserve">              </w:t>
      </w:r>
      <w:r>
        <w:rPr>
          <w:rFonts w:ascii="Times New Roman" w:hAnsi="Times New Roman" w:cs="Times New Roman"/>
        </w:rPr>
        <w:t xml:space="preserve">  </w:t>
      </w:r>
      <w:r w:rsidR="0064390B" w:rsidRPr="000E21DF">
        <w:rPr>
          <w:rFonts w:ascii="Times New Roman" w:hAnsi="Times New Roman" w:cs="Times New Roman"/>
          <w:noProof/>
        </w:rPr>
        <w:drawing>
          <wp:inline distT="0" distB="0" distL="0" distR="0" wp14:anchorId="114603F2" wp14:editId="79C69B16">
            <wp:extent cx="3587596" cy="3731683"/>
            <wp:effectExtent l="19050" t="19050" r="13335" b="215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1246" cy="3818693"/>
                    </a:xfrm>
                    <a:prstGeom prst="rect">
                      <a:avLst/>
                    </a:prstGeom>
                    <a:noFill/>
                    <a:ln>
                      <a:solidFill>
                        <a:schemeClr val="accent1">
                          <a:shade val="50000"/>
                        </a:schemeClr>
                      </a:solidFill>
                    </a:ln>
                  </pic:spPr>
                </pic:pic>
              </a:graphicData>
            </a:graphic>
          </wp:inline>
        </w:drawing>
      </w:r>
      <w:r>
        <w:rPr>
          <w:rFonts w:ascii="Times New Roman" w:hAnsi="Times New Roman" w:cs="Times New Roman"/>
        </w:rPr>
        <w:t xml:space="preserve">                              </w:t>
      </w:r>
    </w:p>
    <w:p w14:paraId="605F474A" w14:textId="0A5F251A" w:rsidR="00523D54" w:rsidRPr="002C1086" w:rsidRDefault="00523D54">
      <w:pPr>
        <w:pStyle w:val="ListParagraph"/>
        <w:numPr>
          <w:ilvl w:val="0"/>
          <w:numId w:val="3"/>
        </w:numPr>
        <w:tabs>
          <w:tab w:val="left" w:pos="720"/>
        </w:tabs>
        <w:ind w:hanging="450"/>
        <w:rPr>
          <w:rFonts w:cstheme="minorHAnsi"/>
          <w:sz w:val="20"/>
          <w:szCs w:val="20"/>
        </w:rPr>
      </w:pPr>
      <w:r w:rsidRPr="002C1086">
        <w:rPr>
          <w:rFonts w:cstheme="minorHAnsi"/>
          <w:sz w:val="20"/>
          <w:szCs w:val="20"/>
        </w:rPr>
        <w:t xml:space="preserve">Clicking on the </w:t>
      </w:r>
      <w:r w:rsidRPr="002C1086">
        <w:rPr>
          <w:rFonts w:cstheme="minorHAnsi"/>
          <w:b/>
          <w:bCs/>
          <w:sz w:val="20"/>
          <w:szCs w:val="20"/>
        </w:rPr>
        <w:t>confirm button</w:t>
      </w:r>
      <w:r w:rsidRPr="002C1086">
        <w:rPr>
          <w:rFonts w:cstheme="minorHAnsi"/>
          <w:sz w:val="20"/>
          <w:szCs w:val="20"/>
        </w:rPr>
        <w:t xml:space="preserve"> above will display the screen for the </w:t>
      </w:r>
      <w:r w:rsidR="00C32DAA" w:rsidRPr="002C1086">
        <w:rPr>
          <w:rFonts w:cstheme="minorHAnsi"/>
          <w:b/>
          <w:bCs/>
          <w:sz w:val="20"/>
          <w:szCs w:val="20"/>
        </w:rPr>
        <w:t>New</w:t>
      </w:r>
      <w:r w:rsidRPr="002C1086">
        <w:rPr>
          <w:rFonts w:cstheme="minorHAnsi"/>
          <w:b/>
          <w:bCs/>
          <w:sz w:val="20"/>
          <w:szCs w:val="20"/>
        </w:rPr>
        <w:t xml:space="preserve"> User</w:t>
      </w:r>
      <w:r w:rsidRPr="002C1086">
        <w:rPr>
          <w:rFonts w:cstheme="minorHAnsi"/>
          <w:sz w:val="20"/>
          <w:szCs w:val="20"/>
        </w:rPr>
        <w:t xml:space="preserve"> to fill in the required information for validating Identity.  Select to receive a one-time password (OTP) on your mobile phone, as either a SMS or voice message. Click "Confirmation Information". </w:t>
      </w:r>
    </w:p>
    <w:p w14:paraId="00EED497" w14:textId="74F56047" w:rsidR="00523D54" w:rsidRDefault="00523D54" w:rsidP="00523D54">
      <w:pPr>
        <w:tabs>
          <w:tab w:val="left" w:pos="905"/>
        </w:tabs>
        <w:rPr>
          <w:rFonts w:cstheme="minorHAnsi"/>
          <w:sz w:val="20"/>
          <w:szCs w:val="20"/>
        </w:rPr>
      </w:pPr>
      <w:r>
        <w:rPr>
          <w:rFonts w:cstheme="minorHAnsi"/>
          <w:sz w:val="20"/>
          <w:szCs w:val="20"/>
        </w:rPr>
        <w:tab/>
      </w:r>
      <w:r w:rsidR="00C56E52">
        <w:rPr>
          <w:rFonts w:cstheme="minorHAnsi"/>
          <w:sz w:val="20"/>
          <w:szCs w:val="20"/>
        </w:rPr>
        <w:t xml:space="preserve">     </w:t>
      </w:r>
      <w:r w:rsidR="000B64F7">
        <w:rPr>
          <w:rFonts w:cstheme="minorHAnsi"/>
          <w:sz w:val="20"/>
          <w:szCs w:val="20"/>
        </w:rPr>
        <w:t xml:space="preserve">         </w:t>
      </w:r>
      <w:r w:rsidR="00C56E52">
        <w:rPr>
          <w:rFonts w:cstheme="minorHAnsi"/>
          <w:sz w:val="20"/>
          <w:szCs w:val="20"/>
        </w:rPr>
        <w:t xml:space="preserve"> </w:t>
      </w:r>
      <w:r w:rsidR="0064390B" w:rsidRPr="000E21DF">
        <w:rPr>
          <w:rFonts w:ascii="Times New Roman" w:hAnsi="Times New Roman" w:cs="Times New Roman"/>
          <w:noProof/>
        </w:rPr>
        <w:drawing>
          <wp:inline distT="0" distB="0" distL="0" distR="0" wp14:anchorId="392FA8A5" wp14:editId="2AEEA897">
            <wp:extent cx="3884083" cy="6566163"/>
            <wp:effectExtent l="19050" t="19050" r="21590" b="254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5778" cy="6670460"/>
                    </a:xfrm>
                    <a:prstGeom prst="rect">
                      <a:avLst/>
                    </a:prstGeom>
                    <a:ln>
                      <a:solidFill>
                        <a:schemeClr val="accent1">
                          <a:shade val="50000"/>
                        </a:schemeClr>
                      </a:solidFill>
                    </a:ln>
                  </pic:spPr>
                </pic:pic>
              </a:graphicData>
            </a:graphic>
          </wp:inline>
        </w:drawing>
      </w:r>
      <w:r w:rsidR="00C56E52">
        <w:rPr>
          <w:rFonts w:cstheme="minorHAnsi"/>
          <w:sz w:val="20"/>
          <w:szCs w:val="20"/>
        </w:rPr>
        <w:t xml:space="preserve">                         </w:t>
      </w:r>
    </w:p>
    <w:p w14:paraId="17602764" w14:textId="43A43D42" w:rsidR="00523D54" w:rsidRPr="002C1086" w:rsidRDefault="00523D54">
      <w:pPr>
        <w:pStyle w:val="ListParagraph"/>
        <w:numPr>
          <w:ilvl w:val="0"/>
          <w:numId w:val="3"/>
        </w:numPr>
        <w:ind w:left="630"/>
        <w:rPr>
          <w:rFonts w:cstheme="minorHAnsi"/>
          <w:b/>
          <w:bCs/>
          <w:sz w:val="20"/>
          <w:szCs w:val="20"/>
        </w:rPr>
      </w:pPr>
      <w:r w:rsidRPr="002C1086">
        <w:rPr>
          <w:rFonts w:cstheme="minorHAnsi"/>
          <w:sz w:val="20"/>
          <w:szCs w:val="20"/>
        </w:rPr>
        <w:t>Enter the OTP sent to your mobile phone. Click "</w:t>
      </w:r>
      <w:r w:rsidRPr="002C1086">
        <w:rPr>
          <w:rFonts w:cstheme="minorHAnsi"/>
          <w:b/>
          <w:bCs/>
          <w:sz w:val="20"/>
          <w:szCs w:val="20"/>
        </w:rPr>
        <w:t>Confirmation Information”</w:t>
      </w:r>
    </w:p>
    <w:p w14:paraId="2F9297C8" w14:textId="323D1777" w:rsidR="00523D54" w:rsidRDefault="00C56E52" w:rsidP="00523D54">
      <w:pPr>
        <w:tabs>
          <w:tab w:val="left" w:pos="622"/>
        </w:tabs>
        <w:ind w:firstLine="720"/>
        <w:rPr>
          <w:rFonts w:cstheme="minorHAnsi"/>
          <w:sz w:val="20"/>
          <w:szCs w:val="20"/>
        </w:rPr>
      </w:pPr>
      <w:r>
        <w:rPr>
          <w:rFonts w:cstheme="minorHAnsi"/>
          <w:sz w:val="20"/>
          <w:szCs w:val="20"/>
        </w:rPr>
        <w:t xml:space="preserve">                  </w:t>
      </w:r>
      <w:r w:rsidR="0064390B" w:rsidRPr="000E21DF">
        <w:rPr>
          <w:rFonts w:ascii="Times New Roman" w:hAnsi="Times New Roman" w:cs="Times New Roman"/>
          <w:noProof/>
        </w:rPr>
        <w:drawing>
          <wp:inline distT="0" distB="0" distL="0" distR="0" wp14:anchorId="6CB9EC05" wp14:editId="2ABCF284">
            <wp:extent cx="3719441" cy="4385734"/>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29694" cy="4397824"/>
                    </a:xfrm>
                    <a:prstGeom prst="rect">
                      <a:avLst/>
                    </a:prstGeom>
                  </pic:spPr>
                </pic:pic>
              </a:graphicData>
            </a:graphic>
          </wp:inline>
        </w:drawing>
      </w:r>
      <w:r>
        <w:rPr>
          <w:rFonts w:cstheme="minorHAnsi"/>
          <w:sz w:val="20"/>
          <w:szCs w:val="20"/>
        </w:rPr>
        <w:t xml:space="preserve">                </w:t>
      </w:r>
    </w:p>
    <w:p w14:paraId="3668EEBF" w14:textId="336E69F6" w:rsidR="00702614" w:rsidRPr="002C1086" w:rsidRDefault="00702614">
      <w:pPr>
        <w:pStyle w:val="ListParagraph"/>
        <w:numPr>
          <w:ilvl w:val="0"/>
          <w:numId w:val="3"/>
        </w:numPr>
        <w:ind w:left="630"/>
        <w:rPr>
          <w:rFonts w:cstheme="minorHAnsi"/>
          <w:sz w:val="20"/>
          <w:szCs w:val="20"/>
        </w:rPr>
      </w:pPr>
      <w:r w:rsidRPr="002C1086">
        <w:rPr>
          <w:rFonts w:cstheme="minorHAnsi"/>
          <w:sz w:val="20"/>
          <w:szCs w:val="20"/>
        </w:rPr>
        <w:t>Upon successful submission, you (</w:t>
      </w:r>
      <w:r w:rsidRPr="002C1086">
        <w:rPr>
          <w:rFonts w:cstheme="minorHAnsi"/>
          <w:b/>
          <w:bCs/>
          <w:sz w:val="20"/>
          <w:szCs w:val="20"/>
        </w:rPr>
        <w:t>User)</w:t>
      </w:r>
      <w:r w:rsidRPr="002C1086">
        <w:rPr>
          <w:rFonts w:cstheme="minorHAnsi"/>
          <w:sz w:val="20"/>
          <w:szCs w:val="20"/>
        </w:rPr>
        <w:t xml:space="preserve"> will receive: </w:t>
      </w:r>
    </w:p>
    <w:p w14:paraId="729BF046" w14:textId="18BA77FB" w:rsidR="00702614" w:rsidRPr="002C1086" w:rsidRDefault="00702614">
      <w:pPr>
        <w:pStyle w:val="ListParagraph"/>
        <w:numPr>
          <w:ilvl w:val="1"/>
          <w:numId w:val="4"/>
        </w:numPr>
        <w:rPr>
          <w:rFonts w:cstheme="minorHAnsi"/>
          <w:sz w:val="20"/>
          <w:szCs w:val="20"/>
        </w:rPr>
      </w:pPr>
      <w:r w:rsidRPr="002C1086">
        <w:rPr>
          <w:rFonts w:cstheme="minorHAnsi"/>
          <w:sz w:val="20"/>
          <w:szCs w:val="20"/>
        </w:rPr>
        <w:t xml:space="preserve">A web confirmation that the form was submitted successfully and </w:t>
      </w:r>
    </w:p>
    <w:p w14:paraId="146BE192" w14:textId="3557602D" w:rsidR="00523D54" w:rsidRPr="00914E65" w:rsidRDefault="00702614" w:rsidP="00914E65">
      <w:pPr>
        <w:pStyle w:val="ListParagraph"/>
        <w:numPr>
          <w:ilvl w:val="1"/>
          <w:numId w:val="4"/>
        </w:numPr>
        <w:tabs>
          <w:tab w:val="left" w:pos="775"/>
          <w:tab w:val="left" w:pos="1890"/>
          <w:tab w:val="left" w:pos="2160"/>
        </w:tabs>
        <w:ind w:left="900" w:firstLine="630"/>
        <w:rPr>
          <w:rFonts w:cstheme="minorHAnsi"/>
          <w:sz w:val="20"/>
          <w:szCs w:val="20"/>
        </w:rPr>
      </w:pPr>
      <w:r w:rsidRPr="00914E65">
        <w:rPr>
          <w:rFonts w:cstheme="minorHAnsi"/>
          <w:sz w:val="20"/>
          <w:szCs w:val="20"/>
        </w:rPr>
        <w:t>will receive instructions in your email to activate account.</w:t>
      </w:r>
      <w:r w:rsidR="00670B6C" w:rsidRPr="00914E65">
        <w:rPr>
          <w:rFonts w:cstheme="minorHAnsi"/>
          <w:sz w:val="20"/>
          <w:szCs w:val="20"/>
        </w:rPr>
        <w:t xml:space="preserve">             </w:t>
      </w:r>
      <w:r w:rsidR="00C56E52" w:rsidRPr="00914E65">
        <w:rPr>
          <w:rFonts w:cstheme="minorHAnsi"/>
          <w:sz w:val="20"/>
          <w:szCs w:val="20"/>
        </w:rPr>
        <w:t xml:space="preserve">    </w:t>
      </w:r>
      <w:r w:rsidRPr="000E21DF">
        <w:rPr>
          <w:rFonts w:ascii="Times New Roman" w:hAnsi="Times New Roman" w:cs="Times New Roman"/>
          <w:noProof/>
        </w:rPr>
        <w:drawing>
          <wp:inline distT="0" distB="0" distL="0" distR="0" wp14:anchorId="63EFBB47" wp14:editId="2C6AEEC8">
            <wp:extent cx="4968586" cy="3020060"/>
            <wp:effectExtent l="19050" t="19050" r="22860" b="27940"/>
            <wp:docPr id="61" name="Picture 6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stretch>
                      <a:fillRect/>
                    </a:stretch>
                  </pic:blipFill>
                  <pic:spPr>
                    <a:xfrm>
                      <a:off x="0" y="0"/>
                      <a:ext cx="5017441" cy="3049756"/>
                    </a:xfrm>
                    <a:prstGeom prst="rect">
                      <a:avLst/>
                    </a:prstGeom>
                    <a:ln>
                      <a:solidFill>
                        <a:schemeClr val="accent1"/>
                      </a:solidFill>
                    </a:ln>
                  </pic:spPr>
                </pic:pic>
              </a:graphicData>
            </a:graphic>
          </wp:inline>
        </w:drawing>
      </w:r>
    </w:p>
    <w:p w14:paraId="1447B1CA" w14:textId="77777777" w:rsidR="00AB1120" w:rsidRPr="000E21DF" w:rsidRDefault="00AB1120" w:rsidP="00AB1120">
      <w:pPr>
        <w:pStyle w:val="Heading3"/>
        <w:rPr>
          <w:rFonts w:ascii="Times New Roman" w:hAnsi="Times New Roman" w:cs="Times New Roman"/>
          <w:b/>
          <w:bCs/>
          <w:color w:val="000000" w:themeColor="text1"/>
          <w:sz w:val="28"/>
          <w:szCs w:val="28"/>
        </w:rPr>
      </w:pPr>
      <w:bookmarkStart w:id="10" w:name="_Toc142028424"/>
      <w:bookmarkStart w:id="11" w:name="_Toc148684447"/>
      <w:r w:rsidRPr="00A12AB7">
        <w:rPr>
          <w:rFonts w:ascii="Times New Roman" w:hAnsi="Times New Roman" w:cs="Times New Roman"/>
          <w:b/>
          <w:bCs/>
          <w:color w:val="000000" w:themeColor="text1"/>
        </w:rPr>
        <w:t>2.1.3 Activate OKTA Registration</w:t>
      </w:r>
      <w:bookmarkEnd w:id="10"/>
      <w:bookmarkEnd w:id="11"/>
    </w:p>
    <w:p w14:paraId="1D7C4CC1" w14:textId="17380865" w:rsidR="00AB1120" w:rsidRPr="002C1086" w:rsidRDefault="00AB1120" w:rsidP="00A11518">
      <w:pPr>
        <w:ind w:left="540"/>
        <w:rPr>
          <w:rFonts w:cstheme="minorHAnsi"/>
          <w:sz w:val="20"/>
          <w:szCs w:val="20"/>
        </w:rPr>
      </w:pPr>
      <w:r w:rsidRPr="002C1086">
        <w:rPr>
          <w:rFonts w:cstheme="minorHAnsi"/>
          <w:sz w:val="20"/>
          <w:szCs w:val="20"/>
        </w:rPr>
        <w:t xml:space="preserve">To </w:t>
      </w:r>
      <w:r w:rsidRPr="002C1086">
        <w:rPr>
          <w:rFonts w:cstheme="minorHAnsi"/>
          <w:b/>
          <w:bCs/>
          <w:sz w:val="20"/>
          <w:szCs w:val="20"/>
        </w:rPr>
        <w:t xml:space="preserve">Activate MyAccess Account </w:t>
      </w:r>
      <w:r w:rsidRPr="002C1086">
        <w:rPr>
          <w:rFonts w:cstheme="minorHAnsi"/>
          <w:sz w:val="20"/>
          <w:szCs w:val="20"/>
        </w:rPr>
        <w:t xml:space="preserve">the </w:t>
      </w:r>
      <w:r w:rsidR="002C1086" w:rsidRPr="002C1086">
        <w:rPr>
          <w:rFonts w:cstheme="minorHAnsi"/>
          <w:b/>
          <w:bCs/>
          <w:sz w:val="20"/>
          <w:szCs w:val="20"/>
        </w:rPr>
        <w:t>New</w:t>
      </w:r>
      <w:r w:rsidRPr="002C1086">
        <w:rPr>
          <w:rFonts w:cstheme="minorHAnsi"/>
          <w:b/>
          <w:bCs/>
          <w:sz w:val="20"/>
          <w:szCs w:val="20"/>
        </w:rPr>
        <w:t xml:space="preserve"> User</w:t>
      </w:r>
      <w:r w:rsidRPr="002C1086">
        <w:rPr>
          <w:rFonts w:cstheme="minorHAnsi"/>
          <w:sz w:val="20"/>
          <w:szCs w:val="20"/>
        </w:rPr>
        <w:t xml:space="preserve"> will access their email and view the </w:t>
      </w:r>
      <w:r w:rsidR="00A11518" w:rsidRPr="002C1086">
        <w:rPr>
          <w:rFonts w:cstheme="minorHAnsi"/>
          <w:sz w:val="20"/>
          <w:szCs w:val="20"/>
        </w:rPr>
        <w:t>message provided</w:t>
      </w:r>
      <w:r w:rsidRPr="002C1086">
        <w:rPr>
          <w:rFonts w:cstheme="minorHAnsi"/>
          <w:sz w:val="20"/>
          <w:szCs w:val="20"/>
        </w:rPr>
        <w:t xml:space="preserve"> </w:t>
      </w:r>
      <w:r w:rsidR="00C56E52" w:rsidRPr="002C1086">
        <w:rPr>
          <w:rFonts w:cstheme="minorHAnsi"/>
          <w:sz w:val="20"/>
          <w:szCs w:val="20"/>
        </w:rPr>
        <w:t>from OKTA</w:t>
      </w:r>
      <w:r w:rsidRPr="002C1086">
        <w:rPr>
          <w:rFonts w:cstheme="minorHAnsi"/>
          <w:sz w:val="20"/>
          <w:szCs w:val="20"/>
        </w:rPr>
        <w:t xml:space="preserve"> to complete their new OKTA registration. </w:t>
      </w:r>
    </w:p>
    <w:p w14:paraId="44994EB2" w14:textId="7D76BA92" w:rsidR="00AB1120" w:rsidRPr="002C1086" w:rsidRDefault="00AB1120">
      <w:pPr>
        <w:pStyle w:val="ListParagraph"/>
        <w:numPr>
          <w:ilvl w:val="0"/>
          <w:numId w:val="5"/>
        </w:numPr>
        <w:ind w:left="540" w:hanging="270"/>
        <w:rPr>
          <w:rFonts w:cstheme="minorHAnsi"/>
          <w:sz w:val="20"/>
          <w:szCs w:val="20"/>
        </w:rPr>
      </w:pPr>
      <w:r w:rsidRPr="002C1086">
        <w:rPr>
          <w:rFonts w:cstheme="minorHAnsi"/>
          <w:sz w:val="20"/>
          <w:szCs w:val="20"/>
        </w:rPr>
        <w:t>In the registration email, click on ‘</w:t>
      </w:r>
      <w:r w:rsidRPr="002C1086">
        <w:rPr>
          <w:rFonts w:cstheme="minorHAnsi"/>
          <w:b/>
          <w:bCs/>
          <w:sz w:val="20"/>
          <w:szCs w:val="20"/>
        </w:rPr>
        <w:t>Activate my Access Account</w:t>
      </w:r>
      <w:r w:rsidRPr="002C1086">
        <w:rPr>
          <w:rFonts w:cstheme="minorHAnsi"/>
          <w:sz w:val="20"/>
          <w:szCs w:val="20"/>
        </w:rPr>
        <w:t>’ link.</w:t>
      </w:r>
    </w:p>
    <w:p w14:paraId="486CE08D" w14:textId="77777777" w:rsidR="00AB1120" w:rsidRPr="000E21DF" w:rsidRDefault="00AB1120" w:rsidP="00AB1120">
      <w:pPr>
        <w:pStyle w:val="ListParagraph"/>
        <w:spacing w:line="256" w:lineRule="auto"/>
        <w:rPr>
          <w:rFonts w:ascii="Times New Roman" w:hAnsi="Times New Roman" w:cs="Times New Roman"/>
        </w:rPr>
      </w:pPr>
    </w:p>
    <w:p w14:paraId="13EF4B8E" w14:textId="3EA4AAA4" w:rsidR="00AB1120" w:rsidRPr="000E21DF" w:rsidRDefault="00C56E52" w:rsidP="00AB1120">
      <w:pPr>
        <w:pStyle w:val="ListParagraph"/>
        <w:ind w:left="810"/>
        <w:rPr>
          <w:rFonts w:ascii="Times New Roman" w:hAnsi="Times New Roman" w:cs="Times New Roman"/>
        </w:rPr>
      </w:pPr>
      <w:r>
        <w:rPr>
          <w:rFonts w:ascii="Times New Roman" w:hAnsi="Times New Roman" w:cs="Times New Roman"/>
        </w:rPr>
        <w:t xml:space="preserve">         </w:t>
      </w:r>
      <w:r w:rsidR="000B64F7">
        <w:rPr>
          <w:rFonts w:ascii="Times New Roman" w:hAnsi="Times New Roman" w:cs="Times New Roman"/>
        </w:rPr>
        <w:t xml:space="preserve">      </w:t>
      </w:r>
      <w:r>
        <w:rPr>
          <w:rFonts w:ascii="Times New Roman" w:hAnsi="Times New Roman" w:cs="Times New Roman"/>
        </w:rPr>
        <w:t xml:space="preserve">    </w:t>
      </w:r>
      <w:r w:rsidR="00AB1120" w:rsidRPr="000E21DF">
        <w:rPr>
          <w:rFonts w:ascii="Times New Roman" w:hAnsi="Times New Roman" w:cs="Times New Roman"/>
          <w:noProof/>
        </w:rPr>
        <w:drawing>
          <wp:inline distT="0" distB="0" distL="0" distR="0" wp14:anchorId="52776D60" wp14:editId="4AABD890">
            <wp:extent cx="3222888" cy="27508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9153" cy="2781773"/>
                    </a:xfrm>
                    <a:prstGeom prst="rect">
                      <a:avLst/>
                    </a:prstGeom>
                  </pic:spPr>
                </pic:pic>
              </a:graphicData>
            </a:graphic>
          </wp:inline>
        </w:drawing>
      </w:r>
    </w:p>
    <w:p w14:paraId="5E324141" w14:textId="77777777" w:rsidR="00AB1120" w:rsidRPr="000E21DF" w:rsidRDefault="00AB1120" w:rsidP="00AB1120">
      <w:pPr>
        <w:pStyle w:val="ListParagraph"/>
        <w:rPr>
          <w:rFonts w:ascii="Times New Roman" w:hAnsi="Times New Roman" w:cs="Times New Roman"/>
        </w:rPr>
      </w:pPr>
    </w:p>
    <w:p w14:paraId="48FE3D12" w14:textId="76BBC190" w:rsidR="00AB1120" w:rsidRPr="002C1086" w:rsidRDefault="00A51345">
      <w:pPr>
        <w:pStyle w:val="ListParagraph"/>
        <w:numPr>
          <w:ilvl w:val="0"/>
          <w:numId w:val="5"/>
        </w:numPr>
        <w:tabs>
          <w:tab w:val="left" w:pos="720"/>
        </w:tabs>
        <w:ind w:left="540" w:hanging="180"/>
        <w:rPr>
          <w:rFonts w:cstheme="minorHAnsi"/>
          <w:noProof/>
          <w:sz w:val="20"/>
          <w:szCs w:val="20"/>
        </w:rPr>
      </w:pPr>
      <w:r>
        <w:rPr>
          <w:rFonts w:cstheme="minorHAnsi"/>
          <w:noProof/>
          <w:sz w:val="20"/>
          <w:szCs w:val="20"/>
        </w:rPr>
        <w:t xml:space="preserve">   </w:t>
      </w:r>
      <w:r w:rsidR="00AB1120" w:rsidRPr="002C1086">
        <w:rPr>
          <w:rFonts w:cstheme="minorHAnsi"/>
          <w:noProof/>
          <w:sz w:val="20"/>
          <w:szCs w:val="20"/>
        </w:rPr>
        <w:t xml:space="preserve">User will be redirected to the new user </w:t>
      </w:r>
      <w:r w:rsidR="00AB1120" w:rsidRPr="002C1086">
        <w:rPr>
          <w:rFonts w:cstheme="minorHAnsi"/>
          <w:b/>
          <w:bCs/>
          <w:noProof/>
          <w:sz w:val="20"/>
          <w:szCs w:val="20"/>
        </w:rPr>
        <w:t>OKTA set up</w:t>
      </w:r>
      <w:r w:rsidR="00AB1120" w:rsidRPr="002C1086">
        <w:rPr>
          <w:rFonts w:cstheme="minorHAnsi"/>
          <w:noProof/>
          <w:sz w:val="20"/>
          <w:szCs w:val="20"/>
        </w:rPr>
        <w:t xml:space="preserve"> page. Click on the ‘</w:t>
      </w:r>
      <w:r w:rsidR="00AB1120" w:rsidRPr="002C1086">
        <w:rPr>
          <w:rFonts w:cstheme="minorHAnsi"/>
          <w:b/>
          <w:noProof/>
          <w:sz w:val="20"/>
          <w:szCs w:val="20"/>
        </w:rPr>
        <w:t xml:space="preserve">Set up’ </w:t>
      </w:r>
      <w:r w:rsidR="00AB1120" w:rsidRPr="002C1086">
        <w:rPr>
          <w:rFonts w:cstheme="minorHAnsi"/>
          <w:noProof/>
          <w:sz w:val="20"/>
          <w:szCs w:val="20"/>
        </w:rPr>
        <w:t>button.</w:t>
      </w:r>
    </w:p>
    <w:p w14:paraId="5C79A8F0" w14:textId="58CF4081" w:rsidR="00AB1120" w:rsidRDefault="00C56E52" w:rsidP="00AB1120">
      <w:pPr>
        <w:tabs>
          <w:tab w:val="left" w:pos="1710"/>
        </w:tabs>
        <w:ind w:left="900"/>
        <w:rPr>
          <w:rFonts w:ascii="Times New Roman" w:hAnsi="Times New Roman" w:cs="Times New Roman"/>
        </w:rPr>
      </w:pPr>
      <w:r>
        <w:rPr>
          <w:rFonts w:ascii="Times New Roman" w:hAnsi="Times New Roman" w:cs="Times New Roman"/>
        </w:rPr>
        <w:t xml:space="preserve">      </w:t>
      </w:r>
      <w:r w:rsidR="000B64F7">
        <w:rPr>
          <w:rFonts w:ascii="Times New Roman" w:hAnsi="Times New Roman" w:cs="Times New Roman"/>
        </w:rPr>
        <w:t xml:space="preserve">         </w:t>
      </w:r>
      <w:r>
        <w:rPr>
          <w:rFonts w:ascii="Times New Roman" w:hAnsi="Times New Roman" w:cs="Times New Roman"/>
        </w:rPr>
        <w:t xml:space="preserve">  </w:t>
      </w:r>
      <w:r w:rsidR="00AB1120" w:rsidRPr="000E21DF">
        <w:rPr>
          <w:rFonts w:ascii="Times New Roman" w:hAnsi="Times New Roman" w:cs="Times New Roman"/>
          <w:noProof/>
        </w:rPr>
        <w:drawing>
          <wp:inline distT="0" distB="0" distL="0" distR="0" wp14:anchorId="3D9FDA3D" wp14:editId="08E51E7C">
            <wp:extent cx="3264914" cy="3417570"/>
            <wp:effectExtent l="19050" t="19050" r="12065"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172" cy="3429355"/>
                    </a:xfrm>
                    <a:prstGeom prst="rect">
                      <a:avLst/>
                    </a:prstGeom>
                    <a:ln>
                      <a:solidFill>
                        <a:schemeClr val="accent1"/>
                      </a:solidFill>
                    </a:ln>
                  </pic:spPr>
                </pic:pic>
              </a:graphicData>
            </a:graphic>
          </wp:inline>
        </w:drawing>
      </w:r>
    </w:p>
    <w:p w14:paraId="21EA7D51" w14:textId="77777777" w:rsidR="00914E65" w:rsidRPr="000E21DF" w:rsidRDefault="00914E65" w:rsidP="00AB1120">
      <w:pPr>
        <w:tabs>
          <w:tab w:val="left" w:pos="1710"/>
        </w:tabs>
        <w:ind w:left="900"/>
        <w:rPr>
          <w:rFonts w:ascii="Times New Roman" w:hAnsi="Times New Roman" w:cs="Times New Roman"/>
        </w:rPr>
      </w:pPr>
    </w:p>
    <w:p w14:paraId="4252F161" w14:textId="1C5D5FD4" w:rsidR="00AB1120" w:rsidRPr="002C1086" w:rsidRDefault="00AB1120">
      <w:pPr>
        <w:pStyle w:val="ListParagraph"/>
        <w:numPr>
          <w:ilvl w:val="0"/>
          <w:numId w:val="5"/>
        </w:numPr>
        <w:rPr>
          <w:rFonts w:cstheme="minorHAnsi"/>
          <w:sz w:val="20"/>
          <w:szCs w:val="20"/>
        </w:rPr>
      </w:pPr>
      <w:r w:rsidRPr="002C1086">
        <w:rPr>
          <w:rFonts w:cstheme="minorHAnsi"/>
          <w:noProof/>
          <w:sz w:val="20"/>
          <w:szCs w:val="20"/>
        </w:rPr>
        <w:t xml:space="preserve">In the next screen, the </w:t>
      </w:r>
      <w:r w:rsidR="000C7826" w:rsidRPr="002C1086">
        <w:rPr>
          <w:rFonts w:cstheme="minorHAnsi"/>
          <w:b/>
          <w:bCs/>
          <w:noProof/>
          <w:sz w:val="20"/>
          <w:szCs w:val="20"/>
        </w:rPr>
        <w:t>New</w:t>
      </w:r>
      <w:r w:rsidRPr="002C1086">
        <w:rPr>
          <w:rFonts w:cstheme="minorHAnsi"/>
          <w:b/>
          <w:bCs/>
          <w:noProof/>
          <w:sz w:val="20"/>
          <w:szCs w:val="20"/>
        </w:rPr>
        <w:t xml:space="preserve"> user</w:t>
      </w:r>
      <w:r w:rsidRPr="002C1086">
        <w:rPr>
          <w:rFonts w:cstheme="minorHAnsi"/>
          <w:noProof/>
          <w:sz w:val="20"/>
          <w:szCs w:val="20"/>
        </w:rPr>
        <w:t xml:space="preserve"> will  be directed to the OKTA password screen. Create a new password based on the OKTA password requirmentents and click the ‘</w:t>
      </w:r>
      <w:r w:rsidRPr="002C1086">
        <w:rPr>
          <w:rFonts w:cstheme="minorHAnsi"/>
          <w:b/>
          <w:noProof/>
          <w:sz w:val="20"/>
          <w:szCs w:val="20"/>
        </w:rPr>
        <w:t xml:space="preserve">Next’ </w:t>
      </w:r>
      <w:r w:rsidRPr="002C1086">
        <w:rPr>
          <w:rFonts w:cstheme="minorHAnsi"/>
          <w:noProof/>
          <w:sz w:val="20"/>
          <w:szCs w:val="20"/>
        </w:rPr>
        <w:t>button.</w:t>
      </w:r>
    </w:p>
    <w:p w14:paraId="0302E930" w14:textId="77777777" w:rsidR="00AB1120" w:rsidRPr="002C1086" w:rsidRDefault="00AB1120" w:rsidP="00AB1120">
      <w:pPr>
        <w:pStyle w:val="ListParagraph"/>
        <w:spacing w:line="256" w:lineRule="auto"/>
        <w:rPr>
          <w:rFonts w:cstheme="minorHAnsi"/>
          <w:noProof/>
          <w:sz w:val="20"/>
          <w:szCs w:val="20"/>
        </w:rPr>
      </w:pPr>
    </w:p>
    <w:p w14:paraId="21B88CD6" w14:textId="4925BF4F" w:rsidR="00AB1120" w:rsidRPr="002C1086" w:rsidRDefault="00AB1120" w:rsidP="00AB1120">
      <w:pPr>
        <w:pStyle w:val="ListParagraph"/>
        <w:ind w:left="768"/>
        <w:rPr>
          <w:rFonts w:cstheme="minorHAnsi"/>
          <w:noProof/>
          <w:sz w:val="20"/>
          <w:szCs w:val="20"/>
        </w:rPr>
      </w:pPr>
      <w:r w:rsidRPr="002C1086">
        <w:rPr>
          <w:rFonts w:cstheme="minorHAnsi"/>
          <w:b/>
          <w:bCs/>
          <w:noProof/>
          <w:sz w:val="20"/>
          <w:szCs w:val="20"/>
        </w:rPr>
        <w:t>Note:</w:t>
      </w:r>
      <w:r w:rsidRPr="002C1086">
        <w:rPr>
          <w:rFonts w:cstheme="minorHAnsi"/>
          <w:noProof/>
          <w:sz w:val="20"/>
          <w:szCs w:val="20"/>
        </w:rPr>
        <w:t xml:space="preserve">  </w:t>
      </w:r>
      <w:r w:rsidR="00A11518" w:rsidRPr="002C1086">
        <w:rPr>
          <w:rFonts w:cstheme="minorHAnsi"/>
          <w:noProof/>
          <w:sz w:val="20"/>
          <w:szCs w:val="20"/>
        </w:rPr>
        <w:t>T</w:t>
      </w:r>
      <w:r w:rsidRPr="002C1086">
        <w:rPr>
          <w:rFonts w:cstheme="minorHAnsi"/>
          <w:noProof/>
          <w:sz w:val="20"/>
          <w:szCs w:val="20"/>
        </w:rPr>
        <w:t>he authenicator should be installed on the user’s mobile device to proceed to the next steps.</w:t>
      </w:r>
    </w:p>
    <w:p w14:paraId="3FFFC2A3" w14:textId="77777777" w:rsidR="00AB1120" w:rsidRPr="000E21DF" w:rsidRDefault="00AB1120" w:rsidP="00AB1120">
      <w:pPr>
        <w:ind w:left="810"/>
        <w:rPr>
          <w:rFonts w:ascii="Times New Roman" w:hAnsi="Times New Roman" w:cs="Times New Roman"/>
        </w:rPr>
      </w:pPr>
      <w:r w:rsidRPr="000E21DF">
        <w:rPr>
          <w:rFonts w:ascii="Times New Roman" w:hAnsi="Times New Roman" w:cs="Times New Roman"/>
          <w:noProof/>
        </w:rPr>
        <w:drawing>
          <wp:inline distT="0" distB="0" distL="0" distR="0" wp14:anchorId="41A847E1" wp14:editId="6FDA621F">
            <wp:extent cx="4832350" cy="6762750"/>
            <wp:effectExtent l="19050" t="19050" r="25400" b="190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2350" cy="6762750"/>
                    </a:xfrm>
                    <a:prstGeom prst="rect">
                      <a:avLst/>
                    </a:prstGeom>
                    <a:noFill/>
                    <a:ln>
                      <a:solidFill>
                        <a:schemeClr val="accent1"/>
                      </a:solidFill>
                    </a:ln>
                  </pic:spPr>
                </pic:pic>
              </a:graphicData>
            </a:graphic>
          </wp:inline>
        </w:drawing>
      </w:r>
    </w:p>
    <w:p w14:paraId="51DAD057" w14:textId="77777777" w:rsidR="00AB1120" w:rsidRPr="000E21DF" w:rsidRDefault="00AB1120" w:rsidP="00AB1120">
      <w:pPr>
        <w:rPr>
          <w:rFonts w:ascii="Times New Roman" w:hAnsi="Times New Roman" w:cs="Times New Roman"/>
        </w:rPr>
      </w:pPr>
    </w:p>
    <w:p w14:paraId="0AE18C92" w14:textId="09DA6C19" w:rsidR="00AB1120" w:rsidRDefault="00AB1120" w:rsidP="00AB1120">
      <w:pPr>
        <w:rPr>
          <w:rFonts w:cstheme="minorHAnsi"/>
          <w:sz w:val="20"/>
          <w:szCs w:val="20"/>
        </w:rPr>
      </w:pPr>
    </w:p>
    <w:p w14:paraId="13FD6A1A" w14:textId="174F4304" w:rsidR="00702614" w:rsidRPr="00A12AB7" w:rsidRDefault="00702614">
      <w:pPr>
        <w:pStyle w:val="Heading3"/>
        <w:numPr>
          <w:ilvl w:val="2"/>
          <w:numId w:val="8"/>
        </w:numPr>
        <w:rPr>
          <w:rFonts w:ascii="Times New Roman" w:hAnsi="Times New Roman" w:cs="Times New Roman"/>
          <w:b/>
          <w:bCs/>
          <w:color w:val="000000" w:themeColor="text1"/>
        </w:rPr>
      </w:pPr>
      <w:bookmarkStart w:id="12" w:name="_Toc142028425"/>
      <w:bookmarkStart w:id="13" w:name="_Toc148684448"/>
      <w:r w:rsidRPr="00A12AB7">
        <w:rPr>
          <w:rFonts w:ascii="Times New Roman" w:hAnsi="Times New Roman" w:cs="Times New Roman"/>
          <w:b/>
          <w:bCs/>
          <w:color w:val="000000" w:themeColor="text1"/>
        </w:rPr>
        <w:t xml:space="preserve">Setting up </w:t>
      </w:r>
      <w:bookmarkEnd w:id="12"/>
      <w:r w:rsidRPr="00A12AB7">
        <w:rPr>
          <w:rFonts w:ascii="Times New Roman" w:hAnsi="Times New Roman" w:cs="Times New Roman"/>
          <w:b/>
          <w:bCs/>
          <w:color w:val="000000" w:themeColor="text1"/>
        </w:rPr>
        <w:t>Authenticator.</w:t>
      </w:r>
      <w:bookmarkEnd w:id="13"/>
    </w:p>
    <w:p w14:paraId="7BDC2914" w14:textId="55D3D055" w:rsidR="00702614" w:rsidRPr="002C1086" w:rsidRDefault="004F1F47">
      <w:pPr>
        <w:pStyle w:val="ListParagraph"/>
        <w:numPr>
          <w:ilvl w:val="0"/>
          <w:numId w:val="9"/>
        </w:numPr>
        <w:tabs>
          <w:tab w:val="left" w:pos="720"/>
        </w:tabs>
        <w:ind w:left="720" w:hanging="450"/>
        <w:rPr>
          <w:rFonts w:cstheme="minorHAnsi"/>
          <w:sz w:val="20"/>
          <w:szCs w:val="20"/>
        </w:rPr>
      </w:pPr>
      <w:r>
        <w:rPr>
          <w:rFonts w:cstheme="minorHAnsi"/>
          <w:sz w:val="20"/>
          <w:szCs w:val="20"/>
        </w:rPr>
        <w:t xml:space="preserve"> </w:t>
      </w:r>
      <w:r w:rsidR="00702614" w:rsidRPr="002C1086">
        <w:rPr>
          <w:rFonts w:cstheme="minorHAnsi"/>
          <w:sz w:val="20"/>
          <w:szCs w:val="20"/>
        </w:rPr>
        <w:t xml:space="preserve">The </w:t>
      </w:r>
      <w:r w:rsidR="00702614" w:rsidRPr="002C1086">
        <w:rPr>
          <w:rFonts w:cstheme="minorHAnsi"/>
          <w:b/>
          <w:bCs/>
          <w:sz w:val="20"/>
          <w:szCs w:val="20"/>
        </w:rPr>
        <w:t>New user</w:t>
      </w:r>
      <w:r w:rsidR="00702614" w:rsidRPr="002C1086">
        <w:rPr>
          <w:rFonts w:cstheme="minorHAnsi"/>
          <w:sz w:val="20"/>
          <w:szCs w:val="20"/>
        </w:rPr>
        <w:t xml:space="preserve"> will see the next screen for setting up security methods. The user can select one of the </w:t>
      </w:r>
      <w:r>
        <w:rPr>
          <w:rFonts w:cstheme="minorHAnsi"/>
          <w:sz w:val="20"/>
          <w:szCs w:val="20"/>
        </w:rPr>
        <w:t xml:space="preserve">     </w:t>
      </w:r>
      <w:r w:rsidR="00702614" w:rsidRPr="002C1086">
        <w:rPr>
          <w:rFonts w:cstheme="minorHAnsi"/>
          <w:sz w:val="20"/>
          <w:szCs w:val="20"/>
        </w:rPr>
        <w:t xml:space="preserve">following set-up options and click </w:t>
      </w:r>
      <w:r w:rsidR="00702614" w:rsidRPr="002C1086">
        <w:rPr>
          <w:rFonts w:cstheme="minorHAnsi"/>
          <w:b/>
          <w:bCs/>
          <w:sz w:val="20"/>
          <w:szCs w:val="20"/>
        </w:rPr>
        <w:t>Set Up</w:t>
      </w:r>
      <w:r w:rsidR="00702614" w:rsidRPr="002C1086">
        <w:rPr>
          <w:rFonts w:cstheme="minorHAnsi"/>
          <w:sz w:val="20"/>
          <w:szCs w:val="20"/>
        </w:rPr>
        <w:t xml:space="preserve"> button:</w:t>
      </w:r>
    </w:p>
    <w:p w14:paraId="4820E8F7" w14:textId="0C6B4879" w:rsidR="00702614" w:rsidRPr="002C1086" w:rsidRDefault="00702614">
      <w:pPr>
        <w:pStyle w:val="ListParagraph"/>
        <w:numPr>
          <w:ilvl w:val="1"/>
          <w:numId w:val="3"/>
        </w:numPr>
        <w:tabs>
          <w:tab w:val="left" w:pos="1890"/>
        </w:tabs>
        <w:spacing w:line="256" w:lineRule="auto"/>
        <w:ind w:firstLine="180"/>
        <w:rPr>
          <w:rFonts w:cstheme="minorHAnsi"/>
          <w:b/>
          <w:bCs/>
          <w:sz w:val="20"/>
          <w:szCs w:val="20"/>
        </w:rPr>
      </w:pPr>
      <w:r w:rsidRPr="002C1086">
        <w:rPr>
          <w:rFonts w:cstheme="minorHAnsi"/>
          <w:b/>
          <w:bCs/>
          <w:sz w:val="20"/>
          <w:szCs w:val="20"/>
        </w:rPr>
        <w:t>Google Authenticator</w:t>
      </w:r>
    </w:p>
    <w:p w14:paraId="31961995" w14:textId="77777777" w:rsidR="00702614" w:rsidRPr="002C1086" w:rsidRDefault="00702614">
      <w:pPr>
        <w:pStyle w:val="ListParagraph"/>
        <w:numPr>
          <w:ilvl w:val="1"/>
          <w:numId w:val="3"/>
        </w:numPr>
        <w:tabs>
          <w:tab w:val="left" w:pos="1890"/>
        </w:tabs>
        <w:spacing w:line="256" w:lineRule="auto"/>
        <w:ind w:firstLine="180"/>
        <w:rPr>
          <w:rFonts w:cstheme="minorHAnsi"/>
          <w:b/>
          <w:bCs/>
          <w:sz w:val="20"/>
          <w:szCs w:val="20"/>
        </w:rPr>
      </w:pPr>
      <w:r w:rsidRPr="002C1086">
        <w:rPr>
          <w:rFonts w:cstheme="minorHAnsi"/>
          <w:b/>
          <w:bCs/>
          <w:sz w:val="20"/>
          <w:szCs w:val="20"/>
        </w:rPr>
        <w:t>OKTA Verify</w:t>
      </w:r>
    </w:p>
    <w:p w14:paraId="66603867" w14:textId="77777777" w:rsidR="00702614" w:rsidRPr="002C1086" w:rsidRDefault="00702614">
      <w:pPr>
        <w:pStyle w:val="ListParagraph"/>
        <w:numPr>
          <w:ilvl w:val="1"/>
          <w:numId w:val="3"/>
        </w:numPr>
        <w:tabs>
          <w:tab w:val="left" w:pos="1890"/>
        </w:tabs>
        <w:spacing w:line="256" w:lineRule="auto"/>
        <w:ind w:firstLine="180"/>
        <w:rPr>
          <w:rFonts w:cstheme="minorHAnsi"/>
          <w:b/>
          <w:bCs/>
          <w:sz w:val="20"/>
          <w:szCs w:val="20"/>
        </w:rPr>
      </w:pPr>
      <w:r w:rsidRPr="002C1086">
        <w:rPr>
          <w:rFonts w:cstheme="minorHAnsi"/>
          <w:b/>
          <w:bCs/>
          <w:sz w:val="20"/>
          <w:szCs w:val="20"/>
        </w:rPr>
        <w:t xml:space="preserve">Security Key or Biometric Authenticator </w:t>
      </w:r>
    </w:p>
    <w:p w14:paraId="1460A801" w14:textId="77777777" w:rsidR="00702614" w:rsidRPr="000E21DF" w:rsidRDefault="00702614" w:rsidP="00702614">
      <w:pPr>
        <w:pStyle w:val="ListParagraph"/>
        <w:rPr>
          <w:rFonts w:ascii="Times New Roman" w:hAnsi="Times New Roman" w:cs="Times New Roman"/>
        </w:rPr>
      </w:pPr>
    </w:p>
    <w:p w14:paraId="5B19E702" w14:textId="776B0C26" w:rsidR="00702614" w:rsidRPr="000E21DF" w:rsidRDefault="00C56E52" w:rsidP="00702614">
      <w:pPr>
        <w:pStyle w:val="ListParagraph"/>
        <w:rPr>
          <w:rFonts w:ascii="Times New Roman" w:hAnsi="Times New Roman" w:cs="Times New Roman"/>
        </w:rPr>
      </w:pPr>
      <w:r>
        <w:rPr>
          <w:rFonts w:ascii="Times New Roman" w:hAnsi="Times New Roman" w:cs="Times New Roman"/>
        </w:rPr>
        <w:t xml:space="preserve">               </w:t>
      </w:r>
      <w:r w:rsidR="00702614" w:rsidRPr="000E21DF">
        <w:rPr>
          <w:rFonts w:ascii="Times New Roman" w:hAnsi="Times New Roman" w:cs="Times New Roman"/>
          <w:noProof/>
        </w:rPr>
        <w:drawing>
          <wp:inline distT="0" distB="0" distL="0" distR="0" wp14:anchorId="0160F4A6" wp14:editId="7F963348">
            <wp:extent cx="3971926" cy="6220884"/>
            <wp:effectExtent l="19050" t="19050" r="9525" b="279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6" cy="6220884"/>
                    </a:xfrm>
                    <a:prstGeom prst="rect">
                      <a:avLst/>
                    </a:prstGeom>
                    <a:noFill/>
                    <a:ln>
                      <a:solidFill>
                        <a:schemeClr val="accent1"/>
                      </a:solidFill>
                    </a:ln>
                  </pic:spPr>
                </pic:pic>
              </a:graphicData>
            </a:graphic>
          </wp:inline>
        </w:drawing>
      </w:r>
    </w:p>
    <w:p w14:paraId="0BC01DDB" w14:textId="77777777" w:rsidR="00702614" w:rsidRPr="000E21DF" w:rsidRDefault="00702614" w:rsidP="00702614">
      <w:pPr>
        <w:rPr>
          <w:rFonts w:ascii="Times New Roman" w:hAnsi="Times New Roman" w:cs="Times New Roman"/>
        </w:rPr>
      </w:pPr>
      <w:r w:rsidRPr="000E21DF">
        <w:rPr>
          <w:rFonts w:ascii="Times New Roman" w:hAnsi="Times New Roman" w:cs="Times New Roman"/>
        </w:rPr>
        <w:br w:type="page"/>
      </w:r>
    </w:p>
    <w:p w14:paraId="64462423" w14:textId="465FC9C3" w:rsidR="00702614" w:rsidRPr="002C1086" w:rsidRDefault="00702614" w:rsidP="00702614">
      <w:pPr>
        <w:pStyle w:val="ListParagraph"/>
        <w:spacing w:line="256" w:lineRule="auto"/>
        <w:ind w:left="1080" w:hanging="540"/>
        <w:rPr>
          <w:rFonts w:cstheme="minorHAnsi"/>
          <w:sz w:val="20"/>
          <w:szCs w:val="20"/>
        </w:rPr>
      </w:pPr>
      <w:bookmarkStart w:id="14" w:name="_Hlk142899903"/>
      <w:r w:rsidRPr="002C1086">
        <w:rPr>
          <w:rFonts w:cstheme="minorHAnsi"/>
          <w:b/>
          <w:bCs/>
          <w:sz w:val="20"/>
          <w:szCs w:val="20"/>
        </w:rPr>
        <w:t>Note:</w:t>
      </w:r>
      <w:r w:rsidRPr="002C1086">
        <w:rPr>
          <w:rFonts w:cstheme="minorHAnsi"/>
          <w:sz w:val="20"/>
          <w:szCs w:val="20"/>
        </w:rPr>
        <w:t xml:space="preserve"> To complete the security set up, the </w:t>
      </w:r>
      <w:proofErr w:type="gramStart"/>
      <w:r w:rsidRPr="002C1086">
        <w:rPr>
          <w:rFonts w:cstheme="minorHAnsi"/>
          <w:b/>
          <w:bCs/>
          <w:sz w:val="20"/>
          <w:szCs w:val="20"/>
        </w:rPr>
        <w:t>New</w:t>
      </w:r>
      <w:proofErr w:type="gramEnd"/>
      <w:r w:rsidRPr="002C1086">
        <w:rPr>
          <w:rFonts w:cstheme="minorHAnsi"/>
          <w:b/>
          <w:bCs/>
          <w:sz w:val="20"/>
          <w:szCs w:val="20"/>
        </w:rPr>
        <w:t xml:space="preserve"> user</w:t>
      </w:r>
      <w:r w:rsidRPr="002C1086">
        <w:rPr>
          <w:rFonts w:cstheme="minorHAnsi"/>
          <w:sz w:val="20"/>
          <w:szCs w:val="20"/>
        </w:rPr>
        <w:t xml:space="preserve"> will need to </w:t>
      </w:r>
      <w:r w:rsidRPr="002C1086">
        <w:rPr>
          <w:rFonts w:cstheme="minorHAnsi"/>
          <w:b/>
          <w:bCs/>
          <w:sz w:val="20"/>
          <w:szCs w:val="20"/>
        </w:rPr>
        <w:t>Install OKTA on their mobile device</w:t>
      </w:r>
      <w:r w:rsidRPr="002C1086">
        <w:rPr>
          <w:rFonts w:cstheme="minorHAnsi"/>
          <w:sz w:val="20"/>
          <w:szCs w:val="20"/>
        </w:rPr>
        <w:t xml:space="preserve">.  </w:t>
      </w:r>
    </w:p>
    <w:p w14:paraId="71E53ACA" w14:textId="610E5FB1" w:rsidR="00702614" w:rsidRPr="000E21DF" w:rsidRDefault="00702614">
      <w:pPr>
        <w:pStyle w:val="Heading3"/>
        <w:numPr>
          <w:ilvl w:val="2"/>
          <w:numId w:val="8"/>
        </w:numPr>
        <w:rPr>
          <w:rFonts w:ascii="Times New Roman" w:hAnsi="Times New Roman" w:cs="Times New Roman"/>
          <w:b/>
          <w:bCs/>
          <w:color w:val="000000" w:themeColor="text1"/>
          <w:sz w:val="28"/>
          <w:szCs w:val="28"/>
        </w:rPr>
      </w:pPr>
      <w:bookmarkStart w:id="15" w:name="_Toc142028426"/>
      <w:bookmarkStart w:id="16" w:name="_Toc148684449"/>
      <w:bookmarkStart w:id="17" w:name="_Hlk142900405"/>
      <w:bookmarkEnd w:id="14"/>
      <w:r w:rsidRPr="00A12AB7">
        <w:rPr>
          <w:rFonts w:ascii="Times New Roman" w:hAnsi="Times New Roman" w:cs="Times New Roman"/>
          <w:b/>
          <w:bCs/>
          <w:color w:val="000000" w:themeColor="text1"/>
        </w:rPr>
        <w:t xml:space="preserve">Installing OKTA on your mobile </w:t>
      </w:r>
      <w:bookmarkEnd w:id="15"/>
      <w:r w:rsidRPr="00A12AB7">
        <w:rPr>
          <w:rFonts w:ascii="Times New Roman" w:hAnsi="Times New Roman" w:cs="Times New Roman"/>
          <w:b/>
          <w:bCs/>
          <w:color w:val="000000" w:themeColor="text1"/>
        </w:rPr>
        <w:t>device.</w:t>
      </w:r>
      <w:bookmarkEnd w:id="16"/>
    </w:p>
    <w:bookmarkEnd w:id="17"/>
    <w:p w14:paraId="020D3CB1" w14:textId="4B1D2AFE" w:rsidR="00702614" w:rsidRPr="002C1086" w:rsidRDefault="00A11518">
      <w:pPr>
        <w:pStyle w:val="ListParagraph"/>
        <w:numPr>
          <w:ilvl w:val="0"/>
          <w:numId w:val="13"/>
        </w:numPr>
        <w:rPr>
          <w:rFonts w:cstheme="minorHAnsi"/>
          <w:sz w:val="20"/>
          <w:szCs w:val="20"/>
        </w:rPr>
      </w:pPr>
      <w:r w:rsidRPr="002C1086">
        <w:rPr>
          <w:rFonts w:ascii="Times New Roman" w:hAnsi="Times New Roman" w:cs="Times New Roman"/>
          <w:b/>
          <w:bCs/>
          <w:sz w:val="20"/>
          <w:szCs w:val="20"/>
        </w:rPr>
        <w:t xml:space="preserve"> </w:t>
      </w:r>
      <w:r w:rsidR="00702614" w:rsidRPr="002C1086">
        <w:rPr>
          <w:rFonts w:cstheme="minorHAnsi"/>
          <w:b/>
          <w:bCs/>
          <w:sz w:val="20"/>
          <w:szCs w:val="20"/>
        </w:rPr>
        <w:t>For iPhone Users</w:t>
      </w:r>
      <w:r w:rsidR="00702614" w:rsidRPr="002C1086">
        <w:rPr>
          <w:rFonts w:cstheme="minorHAnsi"/>
          <w:sz w:val="20"/>
          <w:szCs w:val="20"/>
        </w:rPr>
        <w:t>:</w:t>
      </w:r>
    </w:p>
    <w:p w14:paraId="50DDF597" w14:textId="467C9044" w:rsidR="00702614" w:rsidRPr="002C1086" w:rsidRDefault="00702614">
      <w:pPr>
        <w:pStyle w:val="ListParagraph"/>
        <w:numPr>
          <w:ilvl w:val="1"/>
          <w:numId w:val="7"/>
        </w:numPr>
        <w:tabs>
          <w:tab w:val="left" w:pos="2070"/>
        </w:tabs>
        <w:spacing w:line="256" w:lineRule="auto"/>
        <w:ind w:left="1440" w:firstLine="270"/>
        <w:rPr>
          <w:rFonts w:cstheme="minorHAnsi"/>
          <w:sz w:val="20"/>
          <w:szCs w:val="20"/>
        </w:rPr>
      </w:pPr>
      <w:r w:rsidRPr="002C1086">
        <w:rPr>
          <w:rFonts w:cstheme="minorHAnsi"/>
          <w:sz w:val="20"/>
          <w:szCs w:val="20"/>
        </w:rPr>
        <w:t>Navigate to the app store and select:</w:t>
      </w:r>
    </w:p>
    <w:p w14:paraId="6E2390E6" w14:textId="77777777" w:rsidR="00702614" w:rsidRPr="002C1086" w:rsidRDefault="00702614">
      <w:pPr>
        <w:pStyle w:val="ListParagraph"/>
        <w:numPr>
          <w:ilvl w:val="2"/>
          <w:numId w:val="7"/>
        </w:numPr>
        <w:spacing w:line="256" w:lineRule="auto"/>
        <w:rPr>
          <w:rFonts w:cstheme="minorHAnsi"/>
          <w:b/>
          <w:bCs/>
          <w:sz w:val="20"/>
          <w:szCs w:val="20"/>
        </w:rPr>
      </w:pPr>
      <w:r w:rsidRPr="002C1086">
        <w:rPr>
          <w:rFonts w:cstheme="minorHAnsi"/>
          <w:b/>
          <w:bCs/>
          <w:sz w:val="20"/>
          <w:szCs w:val="20"/>
        </w:rPr>
        <w:t xml:space="preserve">Google Authenticator/OKTA Verify/Security Key or Biometric Authenticator </w:t>
      </w:r>
    </w:p>
    <w:p w14:paraId="657ABFBD" w14:textId="77777777" w:rsidR="00702614" w:rsidRPr="002C1086" w:rsidRDefault="00702614">
      <w:pPr>
        <w:pStyle w:val="ListParagraph"/>
        <w:numPr>
          <w:ilvl w:val="1"/>
          <w:numId w:val="7"/>
        </w:numPr>
        <w:spacing w:line="256" w:lineRule="auto"/>
        <w:rPr>
          <w:rFonts w:cstheme="minorHAnsi"/>
          <w:sz w:val="20"/>
          <w:szCs w:val="20"/>
        </w:rPr>
      </w:pPr>
      <w:r w:rsidRPr="002C1086">
        <w:rPr>
          <w:rFonts w:cstheme="minorHAnsi"/>
          <w:sz w:val="20"/>
          <w:szCs w:val="20"/>
        </w:rPr>
        <w:t xml:space="preserve">Download and install the app from the AppStore on the mobile device. </w:t>
      </w:r>
    </w:p>
    <w:p w14:paraId="311A9CFD" w14:textId="77777777" w:rsidR="00702614" w:rsidRPr="000E21DF" w:rsidRDefault="00702614" w:rsidP="00702614">
      <w:pPr>
        <w:ind w:left="1890"/>
        <w:rPr>
          <w:rFonts w:ascii="Times New Roman" w:hAnsi="Times New Roman" w:cs="Times New Roman"/>
        </w:rPr>
      </w:pPr>
      <w:r w:rsidRPr="000E21DF">
        <w:rPr>
          <w:rFonts w:ascii="Times New Roman" w:hAnsi="Times New Roman" w:cs="Times New Roman"/>
          <w:noProof/>
        </w:rPr>
        <w:drawing>
          <wp:inline distT="0" distB="0" distL="0" distR="0" wp14:anchorId="403A4D17" wp14:editId="17AC3B02">
            <wp:extent cx="3731881" cy="1156245"/>
            <wp:effectExtent l="19050" t="19050" r="21590" b="254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4730" cy="1181914"/>
                    </a:xfrm>
                    <a:prstGeom prst="rect">
                      <a:avLst/>
                    </a:prstGeom>
                    <a:ln>
                      <a:solidFill>
                        <a:schemeClr val="accent1"/>
                      </a:solidFill>
                    </a:ln>
                  </pic:spPr>
                </pic:pic>
              </a:graphicData>
            </a:graphic>
          </wp:inline>
        </w:drawing>
      </w:r>
    </w:p>
    <w:p w14:paraId="65055BE4" w14:textId="4CBFAABC" w:rsidR="00702614" w:rsidRPr="002C1086" w:rsidRDefault="00702614">
      <w:pPr>
        <w:pStyle w:val="ListParagraph"/>
        <w:numPr>
          <w:ilvl w:val="0"/>
          <w:numId w:val="13"/>
        </w:numPr>
        <w:rPr>
          <w:rFonts w:cstheme="minorHAnsi"/>
          <w:b/>
          <w:bCs/>
          <w:sz w:val="20"/>
          <w:szCs w:val="20"/>
        </w:rPr>
      </w:pPr>
      <w:r w:rsidRPr="002C1086">
        <w:rPr>
          <w:rFonts w:cstheme="minorHAnsi"/>
          <w:b/>
          <w:bCs/>
          <w:sz w:val="20"/>
          <w:szCs w:val="20"/>
        </w:rPr>
        <w:t>For Android Phone Users:</w:t>
      </w:r>
    </w:p>
    <w:p w14:paraId="19A32CB2" w14:textId="77777777" w:rsidR="00702614" w:rsidRPr="002C1086" w:rsidRDefault="00702614">
      <w:pPr>
        <w:pStyle w:val="ListParagraph"/>
        <w:numPr>
          <w:ilvl w:val="1"/>
          <w:numId w:val="7"/>
        </w:numPr>
        <w:spacing w:line="256" w:lineRule="auto"/>
        <w:rPr>
          <w:rFonts w:cstheme="minorHAnsi"/>
          <w:sz w:val="20"/>
          <w:szCs w:val="20"/>
        </w:rPr>
      </w:pPr>
      <w:r w:rsidRPr="002C1086">
        <w:rPr>
          <w:rFonts w:cstheme="minorHAnsi"/>
          <w:sz w:val="20"/>
          <w:szCs w:val="20"/>
        </w:rPr>
        <w:t>Navigate to Google Play and select:</w:t>
      </w:r>
    </w:p>
    <w:p w14:paraId="23F66D9A" w14:textId="77777777" w:rsidR="00702614" w:rsidRPr="002C1086" w:rsidRDefault="00702614">
      <w:pPr>
        <w:pStyle w:val="ListParagraph"/>
        <w:numPr>
          <w:ilvl w:val="2"/>
          <w:numId w:val="7"/>
        </w:numPr>
        <w:spacing w:line="256" w:lineRule="auto"/>
        <w:rPr>
          <w:rFonts w:cstheme="minorHAnsi"/>
          <w:b/>
          <w:bCs/>
          <w:sz w:val="20"/>
          <w:szCs w:val="20"/>
        </w:rPr>
      </w:pPr>
      <w:r w:rsidRPr="002C1086">
        <w:rPr>
          <w:rFonts w:cstheme="minorHAnsi"/>
          <w:b/>
          <w:bCs/>
          <w:sz w:val="20"/>
          <w:szCs w:val="20"/>
        </w:rPr>
        <w:t xml:space="preserve">Google Authenticator/OKTA Verify/Security Key or Biometric Authenticator </w:t>
      </w:r>
    </w:p>
    <w:p w14:paraId="3FD7649E" w14:textId="77777777" w:rsidR="00702614" w:rsidRPr="002C1086" w:rsidRDefault="00702614">
      <w:pPr>
        <w:pStyle w:val="ListParagraph"/>
        <w:numPr>
          <w:ilvl w:val="1"/>
          <w:numId w:val="7"/>
        </w:numPr>
        <w:spacing w:line="256" w:lineRule="auto"/>
        <w:rPr>
          <w:rFonts w:cstheme="minorHAnsi"/>
          <w:b/>
          <w:bCs/>
          <w:sz w:val="20"/>
          <w:szCs w:val="20"/>
        </w:rPr>
      </w:pPr>
      <w:r w:rsidRPr="002C1086">
        <w:rPr>
          <w:rFonts w:cstheme="minorHAnsi"/>
          <w:sz w:val="20"/>
          <w:szCs w:val="20"/>
        </w:rPr>
        <w:t>Download and install the app from /Google play on the mobile device.</w:t>
      </w:r>
    </w:p>
    <w:p w14:paraId="453BD9AA" w14:textId="77777777" w:rsidR="00702614" w:rsidRPr="000E21DF" w:rsidRDefault="00702614" w:rsidP="00702614">
      <w:pPr>
        <w:ind w:left="1890"/>
        <w:rPr>
          <w:rFonts w:ascii="Times New Roman" w:hAnsi="Times New Roman" w:cs="Times New Roman"/>
        </w:rPr>
      </w:pPr>
      <w:r w:rsidRPr="000E21DF">
        <w:rPr>
          <w:rFonts w:ascii="Times New Roman" w:hAnsi="Times New Roman" w:cs="Times New Roman"/>
          <w:noProof/>
        </w:rPr>
        <w:drawing>
          <wp:inline distT="0" distB="0" distL="0" distR="0" wp14:anchorId="4560726D" wp14:editId="20128A01">
            <wp:extent cx="3707765" cy="1602351"/>
            <wp:effectExtent l="19050" t="19050" r="26035" b="171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26067" cy="1610260"/>
                    </a:xfrm>
                    <a:prstGeom prst="rect">
                      <a:avLst/>
                    </a:prstGeom>
                    <a:ln>
                      <a:solidFill>
                        <a:schemeClr val="accent1"/>
                      </a:solidFill>
                    </a:ln>
                  </pic:spPr>
                </pic:pic>
              </a:graphicData>
            </a:graphic>
          </wp:inline>
        </w:drawing>
      </w:r>
    </w:p>
    <w:p w14:paraId="241A278D" w14:textId="1D17B0EE" w:rsidR="00702614" w:rsidRPr="002C1086" w:rsidRDefault="00702614">
      <w:pPr>
        <w:pStyle w:val="ListParagraph"/>
        <w:numPr>
          <w:ilvl w:val="0"/>
          <w:numId w:val="13"/>
        </w:numPr>
        <w:rPr>
          <w:rFonts w:cstheme="minorHAnsi"/>
          <w:sz w:val="20"/>
          <w:szCs w:val="20"/>
        </w:rPr>
      </w:pPr>
      <w:bookmarkStart w:id="18" w:name="_Hlk142900848"/>
      <w:r w:rsidRPr="002C1086">
        <w:rPr>
          <w:rFonts w:cstheme="minorHAnsi"/>
          <w:sz w:val="20"/>
          <w:szCs w:val="20"/>
        </w:rPr>
        <w:t>After downloading the app on the mobile device: follow these steps in sequence:</w:t>
      </w:r>
    </w:p>
    <w:p w14:paraId="1A6C0911" w14:textId="4C789C4C" w:rsidR="00702614" w:rsidRPr="002C1086" w:rsidRDefault="00702614">
      <w:pPr>
        <w:pStyle w:val="ListParagraph"/>
        <w:numPr>
          <w:ilvl w:val="1"/>
          <w:numId w:val="7"/>
        </w:numPr>
        <w:spacing w:line="256" w:lineRule="auto"/>
        <w:rPr>
          <w:rFonts w:cstheme="minorHAnsi"/>
          <w:sz w:val="20"/>
          <w:szCs w:val="20"/>
        </w:rPr>
      </w:pPr>
      <w:r w:rsidRPr="002C1086">
        <w:rPr>
          <w:rFonts w:cstheme="minorHAnsi"/>
          <w:sz w:val="20"/>
          <w:szCs w:val="20"/>
        </w:rPr>
        <w:t xml:space="preserve">Open Okta Verify/Google Authenticator/ Security Key or Biometric </w:t>
      </w:r>
      <w:r w:rsidR="001962A0" w:rsidRPr="002C1086">
        <w:rPr>
          <w:rFonts w:cstheme="minorHAnsi"/>
          <w:sz w:val="20"/>
          <w:szCs w:val="20"/>
        </w:rPr>
        <w:t>Authenticator and</w:t>
      </w:r>
      <w:r w:rsidRPr="002C1086">
        <w:rPr>
          <w:rFonts w:cstheme="minorHAnsi"/>
          <w:sz w:val="20"/>
          <w:szCs w:val="20"/>
        </w:rPr>
        <w:t xml:space="preserve"> follow the instructions.</w:t>
      </w:r>
    </w:p>
    <w:p w14:paraId="3DA49789" w14:textId="77777777" w:rsidR="00702614" w:rsidRPr="002C1086" w:rsidRDefault="00702614">
      <w:pPr>
        <w:pStyle w:val="ListParagraph"/>
        <w:numPr>
          <w:ilvl w:val="1"/>
          <w:numId w:val="7"/>
        </w:numPr>
        <w:spacing w:line="256" w:lineRule="auto"/>
        <w:rPr>
          <w:rFonts w:cstheme="minorHAnsi"/>
          <w:sz w:val="20"/>
          <w:szCs w:val="20"/>
        </w:rPr>
      </w:pPr>
      <w:r w:rsidRPr="002C1086">
        <w:rPr>
          <w:rFonts w:cstheme="minorHAnsi"/>
          <w:sz w:val="20"/>
          <w:szCs w:val="20"/>
        </w:rPr>
        <w:t>Tap Add Account.</w:t>
      </w:r>
    </w:p>
    <w:p w14:paraId="6E562BBF" w14:textId="77777777" w:rsidR="00702614" w:rsidRPr="002C1086" w:rsidRDefault="00702614">
      <w:pPr>
        <w:pStyle w:val="ListParagraph"/>
        <w:numPr>
          <w:ilvl w:val="1"/>
          <w:numId w:val="7"/>
        </w:numPr>
        <w:spacing w:line="256" w:lineRule="auto"/>
        <w:rPr>
          <w:rFonts w:cstheme="minorHAnsi"/>
          <w:sz w:val="20"/>
          <w:szCs w:val="20"/>
        </w:rPr>
      </w:pPr>
      <w:r w:rsidRPr="002C1086">
        <w:rPr>
          <w:rFonts w:cstheme="minorHAnsi"/>
          <w:sz w:val="20"/>
          <w:szCs w:val="20"/>
        </w:rPr>
        <w:t xml:space="preserve">Click on Organization. </w:t>
      </w:r>
    </w:p>
    <w:p w14:paraId="7AD93B70" w14:textId="77777777" w:rsidR="00702614" w:rsidRPr="002C1086" w:rsidRDefault="00702614">
      <w:pPr>
        <w:pStyle w:val="ListParagraph"/>
        <w:numPr>
          <w:ilvl w:val="1"/>
          <w:numId w:val="7"/>
        </w:numPr>
        <w:spacing w:line="256" w:lineRule="auto"/>
        <w:rPr>
          <w:rFonts w:cstheme="minorHAnsi"/>
          <w:sz w:val="20"/>
          <w:szCs w:val="20"/>
        </w:rPr>
      </w:pPr>
      <w:r w:rsidRPr="002C1086">
        <w:rPr>
          <w:rFonts w:cstheme="minorHAnsi"/>
          <w:sz w:val="20"/>
          <w:szCs w:val="20"/>
        </w:rPr>
        <w:t>Click Yes, Ready to scan.</w:t>
      </w:r>
    </w:p>
    <w:p w14:paraId="7ACA3E08" w14:textId="77777777" w:rsidR="00702614" w:rsidRPr="002C1086" w:rsidRDefault="00702614">
      <w:pPr>
        <w:pStyle w:val="ListParagraph"/>
        <w:numPr>
          <w:ilvl w:val="1"/>
          <w:numId w:val="7"/>
        </w:numPr>
        <w:spacing w:line="256" w:lineRule="auto"/>
        <w:rPr>
          <w:rFonts w:cstheme="minorHAnsi"/>
          <w:sz w:val="20"/>
          <w:szCs w:val="20"/>
        </w:rPr>
      </w:pPr>
      <w:r w:rsidRPr="002C1086">
        <w:rPr>
          <w:rFonts w:cstheme="minorHAnsi"/>
          <w:sz w:val="20"/>
          <w:szCs w:val="20"/>
        </w:rPr>
        <w:t xml:space="preserve">Scan the QR code displayed on your computer in step XX by using camera.  </w:t>
      </w:r>
    </w:p>
    <w:p w14:paraId="3BBAACF9" w14:textId="77777777" w:rsidR="00702614" w:rsidRPr="002C1086" w:rsidRDefault="00702614">
      <w:pPr>
        <w:pStyle w:val="ListParagraph"/>
        <w:numPr>
          <w:ilvl w:val="1"/>
          <w:numId w:val="7"/>
        </w:numPr>
        <w:spacing w:line="256" w:lineRule="auto"/>
        <w:rPr>
          <w:rFonts w:cstheme="minorHAnsi"/>
          <w:sz w:val="20"/>
          <w:szCs w:val="20"/>
        </w:rPr>
      </w:pPr>
      <w:r w:rsidRPr="002C1086">
        <w:rPr>
          <w:rFonts w:cstheme="minorHAnsi"/>
          <w:sz w:val="20"/>
          <w:szCs w:val="20"/>
        </w:rPr>
        <w:t xml:space="preserve">Click Done on Account added.     </w:t>
      </w:r>
    </w:p>
    <w:p w14:paraId="038A8DE0" w14:textId="77777777" w:rsidR="00702614" w:rsidRDefault="00702614" w:rsidP="00702614">
      <w:pPr>
        <w:rPr>
          <w:rFonts w:cstheme="minorHAnsi"/>
          <w:sz w:val="20"/>
          <w:szCs w:val="20"/>
        </w:rPr>
      </w:pPr>
      <w:r>
        <w:rPr>
          <w:rFonts w:cstheme="minorHAnsi"/>
          <w:sz w:val="20"/>
          <w:szCs w:val="20"/>
        </w:rPr>
        <w:br w:type="page"/>
      </w:r>
    </w:p>
    <w:p w14:paraId="75716D70" w14:textId="77777777" w:rsidR="00702614" w:rsidRDefault="00702614" w:rsidP="00702614">
      <w:pPr>
        <w:pStyle w:val="ListParagraph"/>
        <w:spacing w:line="256" w:lineRule="auto"/>
        <w:rPr>
          <w:rFonts w:cstheme="minorHAnsi"/>
          <w:sz w:val="20"/>
          <w:szCs w:val="20"/>
        </w:rPr>
      </w:pPr>
    </w:p>
    <w:p w14:paraId="1B806231" w14:textId="0FC12BBA" w:rsidR="00702614" w:rsidRPr="002C1086" w:rsidRDefault="00702614">
      <w:pPr>
        <w:pStyle w:val="ListParagraph"/>
        <w:numPr>
          <w:ilvl w:val="0"/>
          <w:numId w:val="13"/>
        </w:numPr>
        <w:rPr>
          <w:rFonts w:cstheme="minorHAnsi"/>
          <w:sz w:val="20"/>
          <w:szCs w:val="20"/>
        </w:rPr>
      </w:pPr>
      <w:r w:rsidRPr="002C1086">
        <w:rPr>
          <w:rFonts w:cstheme="minorHAnsi"/>
          <w:sz w:val="20"/>
          <w:szCs w:val="20"/>
        </w:rPr>
        <w:t>Once the setup is complete. Scan the QR code by using your mobile device’s camera.  Click Done on Account added.</w:t>
      </w:r>
    </w:p>
    <w:bookmarkEnd w:id="18"/>
    <w:p w14:paraId="2743B90F" w14:textId="77777777" w:rsidR="00702614" w:rsidRPr="000E21DF" w:rsidRDefault="00702614" w:rsidP="00702614">
      <w:pPr>
        <w:pStyle w:val="ListParagraph"/>
        <w:spacing w:line="256" w:lineRule="auto"/>
        <w:ind w:left="1440"/>
        <w:rPr>
          <w:rFonts w:ascii="Times New Roman" w:hAnsi="Times New Roman" w:cs="Times New Roman"/>
        </w:rPr>
      </w:pPr>
      <w:r w:rsidRPr="000E21DF">
        <w:rPr>
          <w:rFonts w:ascii="Times New Roman" w:hAnsi="Times New Roman" w:cs="Times New Roman"/>
          <w:noProof/>
        </w:rPr>
        <w:drawing>
          <wp:anchor distT="0" distB="0" distL="114300" distR="114300" simplePos="0" relativeHeight="251705344" behindDoc="0" locked="0" layoutInCell="1" allowOverlap="1" wp14:anchorId="02450A01" wp14:editId="2D9D8056">
            <wp:simplePos x="0" y="0"/>
            <wp:positionH relativeFrom="column">
              <wp:posOffset>1113155</wp:posOffset>
            </wp:positionH>
            <wp:positionV relativeFrom="paragraph">
              <wp:posOffset>192405</wp:posOffset>
            </wp:positionV>
            <wp:extent cx="3747135" cy="6381750"/>
            <wp:effectExtent l="19050" t="19050" r="24765" b="19050"/>
            <wp:wrapThrough wrapText="bothSides">
              <wp:wrapPolygon edited="0">
                <wp:start x="-110" y="-64"/>
                <wp:lineTo x="-110" y="21600"/>
                <wp:lineTo x="21633" y="21600"/>
                <wp:lineTo x="21633" y="-64"/>
                <wp:lineTo x="-110" y="-64"/>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7135" cy="63817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C1F4452" w14:textId="77777777" w:rsidR="00702614" w:rsidRPr="000E21DF" w:rsidRDefault="00702614" w:rsidP="00702614">
      <w:pPr>
        <w:rPr>
          <w:rFonts w:ascii="Times New Roman" w:hAnsi="Times New Roman" w:cs="Times New Roman"/>
        </w:rPr>
      </w:pPr>
    </w:p>
    <w:p w14:paraId="068CEFC2" w14:textId="77777777" w:rsidR="00702614" w:rsidRPr="000E21DF" w:rsidRDefault="00702614" w:rsidP="00702614">
      <w:pPr>
        <w:rPr>
          <w:rFonts w:ascii="Times New Roman" w:hAnsi="Times New Roman" w:cs="Times New Roman"/>
        </w:rPr>
      </w:pPr>
    </w:p>
    <w:p w14:paraId="67D6A397" w14:textId="77777777" w:rsidR="00702614" w:rsidRPr="000E21DF" w:rsidRDefault="00702614" w:rsidP="00702614">
      <w:pPr>
        <w:rPr>
          <w:rFonts w:ascii="Times New Roman" w:hAnsi="Times New Roman" w:cs="Times New Roman"/>
        </w:rPr>
      </w:pPr>
    </w:p>
    <w:p w14:paraId="304EC7F3" w14:textId="77777777" w:rsidR="00702614" w:rsidRPr="000E21DF" w:rsidRDefault="00702614" w:rsidP="00702614">
      <w:pPr>
        <w:rPr>
          <w:rFonts w:ascii="Times New Roman" w:hAnsi="Times New Roman" w:cs="Times New Roman"/>
        </w:rPr>
      </w:pPr>
    </w:p>
    <w:p w14:paraId="595984ED" w14:textId="77777777" w:rsidR="00702614" w:rsidRPr="000E21DF" w:rsidRDefault="00702614" w:rsidP="00702614">
      <w:pPr>
        <w:rPr>
          <w:rFonts w:ascii="Times New Roman" w:hAnsi="Times New Roman" w:cs="Times New Roman"/>
        </w:rPr>
      </w:pPr>
    </w:p>
    <w:p w14:paraId="5A4D5528" w14:textId="77777777" w:rsidR="00702614" w:rsidRPr="000E21DF" w:rsidRDefault="00702614" w:rsidP="00702614">
      <w:pPr>
        <w:rPr>
          <w:rFonts w:ascii="Times New Roman" w:hAnsi="Times New Roman" w:cs="Times New Roman"/>
        </w:rPr>
      </w:pPr>
    </w:p>
    <w:p w14:paraId="63C8D04C" w14:textId="77777777" w:rsidR="00702614" w:rsidRPr="000E21DF" w:rsidRDefault="00702614" w:rsidP="00702614">
      <w:pPr>
        <w:rPr>
          <w:rFonts w:ascii="Times New Roman" w:hAnsi="Times New Roman" w:cs="Times New Roman"/>
          <w:noProof/>
        </w:rPr>
      </w:pPr>
    </w:p>
    <w:p w14:paraId="29EBDB9D" w14:textId="77777777" w:rsidR="00702614" w:rsidRPr="000E21DF" w:rsidRDefault="00702614" w:rsidP="00702614">
      <w:pPr>
        <w:rPr>
          <w:rFonts w:ascii="Times New Roman" w:hAnsi="Times New Roman" w:cs="Times New Roman"/>
          <w:noProof/>
        </w:rPr>
      </w:pPr>
    </w:p>
    <w:p w14:paraId="5854CE01" w14:textId="77777777" w:rsidR="00702614" w:rsidRPr="000E21DF" w:rsidRDefault="00702614" w:rsidP="00702614">
      <w:pPr>
        <w:rPr>
          <w:rFonts w:ascii="Times New Roman" w:hAnsi="Times New Roman" w:cs="Times New Roman"/>
          <w:noProof/>
        </w:rPr>
      </w:pPr>
    </w:p>
    <w:p w14:paraId="486FF080" w14:textId="77777777" w:rsidR="00702614" w:rsidRPr="000E21DF" w:rsidRDefault="00702614" w:rsidP="00702614">
      <w:pPr>
        <w:rPr>
          <w:rFonts w:ascii="Times New Roman" w:hAnsi="Times New Roman" w:cs="Times New Roman"/>
          <w:noProof/>
        </w:rPr>
      </w:pPr>
    </w:p>
    <w:p w14:paraId="096A4D2C" w14:textId="77777777" w:rsidR="00702614" w:rsidRPr="000E21DF" w:rsidRDefault="00702614" w:rsidP="00702614">
      <w:pPr>
        <w:rPr>
          <w:rFonts w:ascii="Times New Roman" w:hAnsi="Times New Roman" w:cs="Times New Roman"/>
          <w:noProof/>
        </w:rPr>
      </w:pPr>
    </w:p>
    <w:p w14:paraId="4E1F4F53" w14:textId="77777777" w:rsidR="00702614" w:rsidRPr="000E21DF" w:rsidRDefault="00702614" w:rsidP="00702614">
      <w:pPr>
        <w:rPr>
          <w:rFonts w:ascii="Times New Roman" w:hAnsi="Times New Roman" w:cs="Times New Roman"/>
          <w:noProof/>
        </w:rPr>
      </w:pPr>
    </w:p>
    <w:p w14:paraId="223301CA" w14:textId="77777777" w:rsidR="00702614" w:rsidRPr="000E21DF" w:rsidRDefault="00702614" w:rsidP="00702614">
      <w:pPr>
        <w:rPr>
          <w:rFonts w:ascii="Times New Roman" w:hAnsi="Times New Roman" w:cs="Times New Roman"/>
          <w:noProof/>
        </w:rPr>
      </w:pPr>
    </w:p>
    <w:p w14:paraId="19D865AC" w14:textId="77777777" w:rsidR="00702614" w:rsidRPr="000E21DF" w:rsidRDefault="00702614" w:rsidP="00702614">
      <w:pPr>
        <w:rPr>
          <w:rFonts w:ascii="Times New Roman" w:hAnsi="Times New Roman" w:cs="Times New Roman"/>
          <w:noProof/>
        </w:rPr>
      </w:pPr>
    </w:p>
    <w:p w14:paraId="1DC12F4F" w14:textId="77777777" w:rsidR="00702614" w:rsidRPr="000E21DF" w:rsidRDefault="00702614" w:rsidP="00702614">
      <w:pPr>
        <w:rPr>
          <w:rFonts w:ascii="Times New Roman" w:hAnsi="Times New Roman" w:cs="Times New Roman"/>
          <w:noProof/>
        </w:rPr>
      </w:pPr>
    </w:p>
    <w:p w14:paraId="1740A98A" w14:textId="77777777" w:rsidR="00702614" w:rsidRPr="000E21DF" w:rsidRDefault="00702614" w:rsidP="00702614">
      <w:pPr>
        <w:rPr>
          <w:rFonts w:ascii="Times New Roman" w:hAnsi="Times New Roman" w:cs="Times New Roman"/>
          <w:noProof/>
        </w:rPr>
      </w:pPr>
    </w:p>
    <w:p w14:paraId="26B4E3AF" w14:textId="77777777" w:rsidR="00702614" w:rsidRPr="000E21DF" w:rsidRDefault="00702614" w:rsidP="00702614">
      <w:pPr>
        <w:rPr>
          <w:rFonts w:ascii="Times New Roman" w:hAnsi="Times New Roman" w:cs="Times New Roman"/>
          <w:noProof/>
        </w:rPr>
      </w:pPr>
    </w:p>
    <w:p w14:paraId="048F6E2B" w14:textId="77777777" w:rsidR="00702614" w:rsidRPr="000E21DF" w:rsidRDefault="00702614" w:rsidP="00702614">
      <w:pPr>
        <w:rPr>
          <w:rFonts w:ascii="Times New Roman" w:hAnsi="Times New Roman" w:cs="Times New Roman"/>
          <w:noProof/>
        </w:rPr>
      </w:pPr>
    </w:p>
    <w:p w14:paraId="0D8226F0" w14:textId="77777777" w:rsidR="00702614" w:rsidRPr="000E21DF" w:rsidRDefault="00702614" w:rsidP="00702614">
      <w:pPr>
        <w:rPr>
          <w:rFonts w:ascii="Times New Roman" w:hAnsi="Times New Roman" w:cs="Times New Roman"/>
          <w:noProof/>
        </w:rPr>
      </w:pPr>
    </w:p>
    <w:p w14:paraId="551C8B52" w14:textId="77777777" w:rsidR="00702614" w:rsidRPr="000E21DF" w:rsidRDefault="00702614" w:rsidP="00702614">
      <w:pPr>
        <w:rPr>
          <w:rFonts w:ascii="Times New Roman" w:hAnsi="Times New Roman" w:cs="Times New Roman"/>
          <w:noProof/>
        </w:rPr>
      </w:pPr>
    </w:p>
    <w:p w14:paraId="4319A33A" w14:textId="77777777" w:rsidR="00702614" w:rsidRPr="000E21DF" w:rsidRDefault="00702614" w:rsidP="00702614">
      <w:pPr>
        <w:rPr>
          <w:rFonts w:ascii="Times New Roman" w:hAnsi="Times New Roman" w:cs="Times New Roman"/>
          <w:noProof/>
        </w:rPr>
      </w:pPr>
    </w:p>
    <w:p w14:paraId="4997CB20" w14:textId="77777777" w:rsidR="00702614" w:rsidRPr="000E21DF" w:rsidRDefault="00702614" w:rsidP="00702614">
      <w:pPr>
        <w:rPr>
          <w:rFonts w:ascii="Times New Roman" w:hAnsi="Times New Roman" w:cs="Times New Roman"/>
          <w:noProof/>
        </w:rPr>
      </w:pPr>
    </w:p>
    <w:p w14:paraId="5F586968" w14:textId="77777777" w:rsidR="00702614" w:rsidRDefault="00702614" w:rsidP="00702614">
      <w:pPr>
        <w:rPr>
          <w:rFonts w:ascii="Times New Roman" w:hAnsi="Times New Roman" w:cs="Times New Roman"/>
        </w:rPr>
      </w:pPr>
    </w:p>
    <w:p w14:paraId="5DD0B25E" w14:textId="77777777" w:rsidR="00702614" w:rsidRDefault="00702614" w:rsidP="00702614">
      <w:pPr>
        <w:rPr>
          <w:rFonts w:ascii="Times New Roman" w:hAnsi="Times New Roman" w:cs="Times New Roman"/>
        </w:rPr>
      </w:pPr>
    </w:p>
    <w:p w14:paraId="2A579618" w14:textId="77777777" w:rsidR="00702614" w:rsidRPr="00E426F7" w:rsidRDefault="00702614" w:rsidP="00702614">
      <w:pPr>
        <w:rPr>
          <w:rFonts w:ascii="Times New Roman" w:hAnsi="Times New Roman" w:cs="Times New Roman"/>
        </w:rPr>
      </w:pPr>
    </w:p>
    <w:p w14:paraId="7D25D74E" w14:textId="77777777" w:rsidR="00702614" w:rsidRDefault="00702614" w:rsidP="00702614">
      <w:pPr>
        <w:pStyle w:val="ListParagraph"/>
        <w:spacing w:line="256" w:lineRule="auto"/>
        <w:ind w:left="450"/>
        <w:rPr>
          <w:rFonts w:ascii="Times New Roman" w:hAnsi="Times New Roman" w:cs="Times New Roman"/>
          <w:noProof/>
        </w:rPr>
      </w:pPr>
    </w:p>
    <w:p w14:paraId="2FC1BB35" w14:textId="77777777" w:rsidR="00702614" w:rsidRDefault="00702614" w:rsidP="00702614">
      <w:pPr>
        <w:pStyle w:val="ListParagraph"/>
        <w:spacing w:line="256" w:lineRule="auto"/>
        <w:ind w:left="450"/>
        <w:rPr>
          <w:rFonts w:ascii="Times New Roman" w:hAnsi="Times New Roman" w:cs="Times New Roman"/>
          <w:noProof/>
        </w:rPr>
      </w:pPr>
    </w:p>
    <w:p w14:paraId="36379B13" w14:textId="77777777" w:rsidR="00702614" w:rsidRDefault="00702614" w:rsidP="00702614">
      <w:pPr>
        <w:pStyle w:val="ListParagraph"/>
        <w:spacing w:line="256" w:lineRule="auto"/>
        <w:ind w:left="450"/>
        <w:rPr>
          <w:rFonts w:ascii="Times New Roman" w:hAnsi="Times New Roman" w:cs="Times New Roman"/>
          <w:noProof/>
        </w:rPr>
      </w:pPr>
    </w:p>
    <w:p w14:paraId="0E44F1EF" w14:textId="77777777" w:rsidR="00702614" w:rsidRDefault="00702614" w:rsidP="00702614">
      <w:pPr>
        <w:pStyle w:val="ListParagraph"/>
        <w:spacing w:line="256" w:lineRule="auto"/>
        <w:ind w:left="450"/>
        <w:rPr>
          <w:rFonts w:ascii="Times New Roman" w:hAnsi="Times New Roman" w:cs="Times New Roman"/>
          <w:noProof/>
        </w:rPr>
      </w:pPr>
    </w:p>
    <w:p w14:paraId="060222FD" w14:textId="33A2D811" w:rsidR="00702614" w:rsidRPr="002C1086" w:rsidRDefault="00702614">
      <w:pPr>
        <w:pStyle w:val="ListParagraph"/>
        <w:numPr>
          <w:ilvl w:val="0"/>
          <w:numId w:val="13"/>
        </w:numPr>
        <w:rPr>
          <w:rFonts w:cstheme="minorHAnsi"/>
          <w:sz w:val="20"/>
          <w:szCs w:val="20"/>
        </w:rPr>
      </w:pPr>
      <w:r w:rsidRPr="002C1086">
        <w:rPr>
          <w:rFonts w:cstheme="minorHAnsi"/>
          <w:sz w:val="20"/>
          <w:szCs w:val="20"/>
        </w:rPr>
        <w:t xml:space="preserve">After scanning the bar </w:t>
      </w:r>
      <w:r w:rsidR="002C1086" w:rsidRPr="002C1086">
        <w:rPr>
          <w:rFonts w:cstheme="minorHAnsi"/>
          <w:sz w:val="20"/>
          <w:szCs w:val="20"/>
        </w:rPr>
        <w:t>code,</w:t>
      </w:r>
      <w:r w:rsidRPr="002C1086">
        <w:rPr>
          <w:rFonts w:cstheme="minorHAnsi"/>
          <w:sz w:val="20"/>
          <w:szCs w:val="20"/>
        </w:rPr>
        <w:t xml:space="preserve"> the user will be directed to the following page. Please click on “Set Up Later”.</w:t>
      </w:r>
    </w:p>
    <w:p w14:paraId="1B04EA20" w14:textId="0590746E" w:rsidR="00702614" w:rsidRPr="00071ED2" w:rsidRDefault="00AB1120" w:rsidP="00702614">
      <w:pPr>
        <w:spacing w:line="256" w:lineRule="auto"/>
        <w:rPr>
          <w:rFonts w:ascii="Times New Roman" w:hAnsi="Times New Roman" w:cs="Times New Roman"/>
          <w:noProof/>
        </w:rPr>
      </w:pPr>
      <w:r>
        <w:rPr>
          <w:rFonts w:ascii="Times New Roman" w:hAnsi="Times New Roman" w:cs="Times New Roman"/>
          <w:noProof/>
        </w:rPr>
        <w:t xml:space="preserve">                         </w:t>
      </w:r>
      <w:r>
        <w:rPr>
          <w:noProof/>
        </w:rPr>
        <w:drawing>
          <wp:inline distT="0" distB="0" distL="0" distR="0" wp14:anchorId="6F8B27DA" wp14:editId="4884BFFE">
            <wp:extent cx="4303650" cy="7454537"/>
            <wp:effectExtent l="19050" t="19050" r="20955" b="13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6010" cy="7458625"/>
                    </a:xfrm>
                    <a:prstGeom prst="rect">
                      <a:avLst/>
                    </a:prstGeom>
                    <a:ln>
                      <a:solidFill>
                        <a:schemeClr val="accent1"/>
                      </a:solidFill>
                    </a:ln>
                  </pic:spPr>
                </pic:pic>
              </a:graphicData>
            </a:graphic>
          </wp:inline>
        </w:drawing>
      </w:r>
    </w:p>
    <w:p w14:paraId="26969987" w14:textId="72D4CB3A" w:rsidR="00702614" w:rsidRDefault="00702614" w:rsidP="00702614">
      <w:pPr>
        <w:pStyle w:val="ListParagraph"/>
        <w:spacing w:line="256" w:lineRule="auto"/>
        <w:ind w:left="450"/>
        <w:rPr>
          <w:rFonts w:ascii="Times New Roman" w:hAnsi="Times New Roman" w:cs="Times New Roman"/>
          <w:noProof/>
        </w:rPr>
      </w:pPr>
    </w:p>
    <w:p w14:paraId="7A8CA9F4" w14:textId="3B949D9D" w:rsidR="00702614" w:rsidRPr="002C1086" w:rsidRDefault="00702614">
      <w:pPr>
        <w:pStyle w:val="ListParagraph"/>
        <w:numPr>
          <w:ilvl w:val="0"/>
          <w:numId w:val="13"/>
        </w:numPr>
        <w:rPr>
          <w:rFonts w:cstheme="minorHAnsi"/>
          <w:sz w:val="20"/>
          <w:szCs w:val="20"/>
        </w:rPr>
      </w:pPr>
      <w:r w:rsidRPr="002C1086">
        <w:rPr>
          <w:rFonts w:cstheme="minorHAnsi"/>
          <w:sz w:val="20"/>
          <w:szCs w:val="20"/>
        </w:rPr>
        <w:t xml:space="preserve">Once the mobile device and Authenticator are successfully paired, a ‘MyAccess account has been activated’ screen will be displayed on the computer. Two </w:t>
      </w:r>
      <w:r w:rsidR="000B64F7" w:rsidRPr="002C1086">
        <w:rPr>
          <w:rFonts w:cstheme="minorHAnsi"/>
          <w:sz w:val="20"/>
          <w:szCs w:val="20"/>
        </w:rPr>
        <w:t>factor</w:t>
      </w:r>
      <w:r w:rsidRPr="002C1086">
        <w:rPr>
          <w:rFonts w:cstheme="minorHAnsi"/>
          <w:sz w:val="20"/>
          <w:szCs w:val="20"/>
        </w:rPr>
        <w:t xml:space="preserve"> </w:t>
      </w:r>
      <w:r w:rsidR="000B64F7" w:rsidRPr="002C1086">
        <w:rPr>
          <w:rFonts w:cstheme="minorHAnsi"/>
          <w:sz w:val="20"/>
          <w:szCs w:val="20"/>
        </w:rPr>
        <w:t>authentication</w:t>
      </w:r>
      <w:r w:rsidRPr="002C1086">
        <w:rPr>
          <w:rFonts w:cstheme="minorHAnsi"/>
          <w:sz w:val="20"/>
          <w:szCs w:val="20"/>
        </w:rPr>
        <w:t xml:space="preserve"> for account access i</w:t>
      </w:r>
      <w:r w:rsidR="000B64F7">
        <w:rPr>
          <w:rFonts w:cstheme="minorHAnsi"/>
          <w:sz w:val="20"/>
          <w:szCs w:val="20"/>
        </w:rPr>
        <w:t>s</w:t>
      </w:r>
      <w:r w:rsidRPr="002C1086">
        <w:rPr>
          <w:rFonts w:cstheme="minorHAnsi"/>
          <w:sz w:val="20"/>
          <w:szCs w:val="20"/>
        </w:rPr>
        <w:t xml:space="preserve"> set-up. And the user is successfully registered in OKTA. </w:t>
      </w:r>
    </w:p>
    <w:p w14:paraId="7D5FA58C" w14:textId="1FAA05B2" w:rsidR="00523D54" w:rsidRDefault="00AB1120" w:rsidP="00AB1120">
      <w:pPr>
        <w:ind w:firstLine="720"/>
        <w:rPr>
          <w:rFonts w:cstheme="minorHAnsi"/>
          <w:sz w:val="20"/>
          <w:szCs w:val="20"/>
        </w:rPr>
      </w:pPr>
      <w:r w:rsidRPr="000E21DF">
        <w:rPr>
          <w:rFonts w:ascii="Times New Roman" w:hAnsi="Times New Roman" w:cs="Times New Roman"/>
          <w:noProof/>
        </w:rPr>
        <w:drawing>
          <wp:inline distT="0" distB="0" distL="0" distR="0" wp14:anchorId="295EE975" wp14:editId="042A26C1">
            <wp:extent cx="5245677" cy="3304359"/>
            <wp:effectExtent l="19050" t="19050" r="12700" b="1079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9073" cy="3325396"/>
                    </a:xfrm>
                    <a:prstGeom prst="rect">
                      <a:avLst/>
                    </a:prstGeom>
                    <a:ln>
                      <a:solidFill>
                        <a:schemeClr val="accent1"/>
                      </a:solidFill>
                    </a:ln>
                  </pic:spPr>
                </pic:pic>
              </a:graphicData>
            </a:graphic>
          </wp:inline>
        </w:drawing>
      </w:r>
    </w:p>
    <w:p w14:paraId="430451DF" w14:textId="1BDEF8AD" w:rsidR="005C7410" w:rsidRPr="002C1086" w:rsidRDefault="00B31853">
      <w:pPr>
        <w:pStyle w:val="ListParagraph"/>
        <w:numPr>
          <w:ilvl w:val="0"/>
          <w:numId w:val="13"/>
        </w:numPr>
        <w:rPr>
          <w:rFonts w:cstheme="minorHAnsi"/>
          <w:sz w:val="20"/>
          <w:szCs w:val="20"/>
        </w:rPr>
      </w:pPr>
      <w:r w:rsidRPr="002C1086">
        <w:rPr>
          <w:rFonts w:cstheme="minorHAnsi"/>
          <w:b/>
          <w:bCs/>
          <w:sz w:val="20"/>
          <w:szCs w:val="20"/>
        </w:rPr>
        <w:t>Note</w:t>
      </w:r>
      <w:r w:rsidRPr="002C1086">
        <w:rPr>
          <w:rFonts w:cstheme="minorHAnsi"/>
          <w:sz w:val="20"/>
          <w:szCs w:val="20"/>
        </w:rPr>
        <w:t xml:space="preserve">: </w:t>
      </w:r>
      <w:r w:rsidR="005C7410" w:rsidRPr="002C1086">
        <w:rPr>
          <w:rFonts w:cstheme="minorHAnsi"/>
          <w:sz w:val="20"/>
          <w:szCs w:val="20"/>
        </w:rPr>
        <w:t xml:space="preserve">Click on </w:t>
      </w:r>
      <w:r w:rsidR="005C7410" w:rsidRPr="002C1086">
        <w:rPr>
          <w:rFonts w:cstheme="minorHAnsi"/>
          <w:b/>
          <w:bCs/>
          <w:sz w:val="20"/>
          <w:szCs w:val="20"/>
        </w:rPr>
        <w:t>Continue</w:t>
      </w:r>
      <w:r w:rsidR="005C7410" w:rsidRPr="002C1086">
        <w:rPr>
          <w:rFonts w:cstheme="minorHAnsi"/>
          <w:sz w:val="20"/>
          <w:szCs w:val="20"/>
        </w:rPr>
        <w:t xml:space="preserve"> to register to the SDRS application. </w:t>
      </w:r>
    </w:p>
    <w:p w14:paraId="0AA0E367" w14:textId="53F6B33A" w:rsidR="00B31853" w:rsidRDefault="005C7410" w:rsidP="00B31853">
      <w:pPr>
        <w:rPr>
          <w:rFonts w:ascii="Times New Roman" w:hAnsi="Times New Roman" w:cs="Times New Roman"/>
        </w:rPr>
      </w:pPr>
      <w:r w:rsidRPr="00B31853">
        <w:rPr>
          <w:rFonts w:ascii="Times New Roman" w:hAnsi="Times New Roman" w:cs="Times New Roman"/>
          <w:noProof/>
        </w:rPr>
        <w:drawing>
          <wp:anchor distT="0" distB="0" distL="114300" distR="114300" simplePos="0" relativeHeight="251707392" behindDoc="0" locked="0" layoutInCell="1" allowOverlap="1" wp14:anchorId="33374B3F" wp14:editId="7D057E39">
            <wp:simplePos x="0" y="0"/>
            <wp:positionH relativeFrom="column">
              <wp:posOffset>476250</wp:posOffset>
            </wp:positionH>
            <wp:positionV relativeFrom="paragraph">
              <wp:posOffset>149225</wp:posOffset>
            </wp:positionV>
            <wp:extent cx="5363210" cy="3820160"/>
            <wp:effectExtent l="19050" t="19050" r="19050" b="14605"/>
            <wp:wrapThrough wrapText="bothSides">
              <wp:wrapPolygon edited="0">
                <wp:start x="-90" y="-127"/>
                <wp:lineTo x="-90" y="21570"/>
                <wp:lineTo x="21600" y="21570"/>
                <wp:lineTo x="21600" y="-127"/>
                <wp:lineTo x="-90" y="-127"/>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63210" cy="38201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31853">
        <w:rPr>
          <w:rFonts w:ascii="Times New Roman" w:hAnsi="Times New Roman" w:cs="Times New Roman"/>
        </w:rPr>
        <w:t xml:space="preserve">             </w:t>
      </w:r>
    </w:p>
    <w:p w14:paraId="7A3EDC51" w14:textId="6121D80C" w:rsidR="00B31853" w:rsidRDefault="00B31853" w:rsidP="00B31853">
      <w:pPr>
        <w:rPr>
          <w:rFonts w:ascii="Times New Roman" w:hAnsi="Times New Roman" w:cs="Times New Roman"/>
        </w:rPr>
      </w:pPr>
      <w:r>
        <w:rPr>
          <w:rFonts w:ascii="Times New Roman" w:hAnsi="Times New Roman" w:cs="Times New Roman"/>
        </w:rPr>
        <w:t xml:space="preserve"> </w:t>
      </w:r>
    </w:p>
    <w:p w14:paraId="3614471A" w14:textId="42F87AED" w:rsidR="00B31853" w:rsidRDefault="00B31853" w:rsidP="00B31853">
      <w:pPr>
        <w:rPr>
          <w:rFonts w:ascii="Times New Roman" w:hAnsi="Times New Roman" w:cs="Times New Roman"/>
        </w:rPr>
      </w:pPr>
    </w:p>
    <w:p w14:paraId="51909EB4" w14:textId="3425399B" w:rsidR="00B31853" w:rsidRDefault="00B31853" w:rsidP="00B31853">
      <w:pPr>
        <w:rPr>
          <w:rFonts w:ascii="Times New Roman" w:hAnsi="Times New Roman" w:cs="Times New Roman"/>
        </w:rPr>
      </w:pPr>
    </w:p>
    <w:p w14:paraId="131FBD76" w14:textId="43B41CA7" w:rsidR="00B31853" w:rsidRDefault="00B31853" w:rsidP="00B31853">
      <w:pPr>
        <w:rPr>
          <w:rFonts w:ascii="Times New Roman" w:hAnsi="Times New Roman" w:cs="Times New Roman"/>
        </w:rPr>
      </w:pPr>
    </w:p>
    <w:p w14:paraId="6FBC02C4" w14:textId="1AC2F9B7" w:rsidR="00B31853" w:rsidRDefault="00B31853" w:rsidP="00B31853">
      <w:pPr>
        <w:rPr>
          <w:rFonts w:ascii="Times New Roman" w:hAnsi="Times New Roman" w:cs="Times New Roman"/>
        </w:rPr>
      </w:pPr>
    </w:p>
    <w:p w14:paraId="44F29328" w14:textId="29044FC8" w:rsidR="00B31853" w:rsidRDefault="00B31853" w:rsidP="00B31853">
      <w:pPr>
        <w:rPr>
          <w:rFonts w:ascii="Times New Roman" w:hAnsi="Times New Roman" w:cs="Times New Roman"/>
        </w:rPr>
      </w:pPr>
    </w:p>
    <w:p w14:paraId="257574DD" w14:textId="26110785" w:rsidR="00B31853" w:rsidRDefault="00B31853" w:rsidP="00B31853">
      <w:pPr>
        <w:rPr>
          <w:rFonts w:ascii="Times New Roman" w:hAnsi="Times New Roman" w:cs="Times New Roman"/>
        </w:rPr>
      </w:pPr>
    </w:p>
    <w:p w14:paraId="765A4CDC" w14:textId="01438212" w:rsidR="00B31853" w:rsidRDefault="00B31853" w:rsidP="00B31853">
      <w:pPr>
        <w:rPr>
          <w:rFonts w:ascii="Times New Roman" w:hAnsi="Times New Roman" w:cs="Times New Roman"/>
        </w:rPr>
      </w:pPr>
    </w:p>
    <w:p w14:paraId="15E1A09E" w14:textId="0BDB8A18" w:rsidR="00B31853" w:rsidRDefault="00B31853" w:rsidP="00B31853">
      <w:pPr>
        <w:rPr>
          <w:rFonts w:ascii="Times New Roman" w:hAnsi="Times New Roman" w:cs="Times New Roman"/>
        </w:rPr>
      </w:pPr>
    </w:p>
    <w:p w14:paraId="004D7EA5" w14:textId="38003973" w:rsidR="00B31853" w:rsidRDefault="00B31853" w:rsidP="00B31853">
      <w:pPr>
        <w:rPr>
          <w:rFonts w:ascii="Times New Roman" w:hAnsi="Times New Roman" w:cs="Times New Roman"/>
        </w:rPr>
      </w:pPr>
    </w:p>
    <w:p w14:paraId="7BA8C721" w14:textId="14EC4570" w:rsidR="00B31853" w:rsidRDefault="00B31853" w:rsidP="00B31853">
      <w:pPr>
        <w:rPr>
          <w:rFonts w:ascii="Times New Roman" w:hAnsi="Times New Roman" w:cs="Times New Roman"/>
        </w:rPr>
      </w:pPr>
    </w:p>
    <w:p w14:paraId="47308452" w14:textId="77777777" w:rsidR="00B31853" w:rsidRDefault="00B31853" w:rsidP="00B31853">
      <w:pPr>
        <w:rPr>
          <w:rFonts w:ascii="Times New Roman" w:hAnsi="Times New Roman" w:cs="Times New Roman"/>
        </w:rPr>
      </w:pPr>
    </w:p>
    <w:p w14:paraId="5BB1A50C" w14:textId="0EC07FFA" w:rsidR="00FF0312" w:rsidRPr="00B31853" w:rsidRDefault="00FF0312">
      <w:pPr>
        <w:pStyle w:val="Heading3"/>
        <w:numPr>
          <w:ilvl w:val="2"/>
          <w:numId w:val="8"/>
        </w:numPr>
        <w:rPr>
          <w:rFonts w:ascii="Times New Roman" w:hAnsi="Times New Roman" w:cs="Times New Roman"/>
          <w:b/>
          <w:bCs/>
          <w:color w:val="000000" w:themeColor="text1"/>
        </w:rPr>
      </w:pPr>
      <w:bookmarkStart w:id="19" w:name="_Toc148684450"/>
      <w:r w:rsidRPr="00B31853">
        <w:rPr>
          <w:rFonts w:ascii="Times New Roman" w:hAnsi="Times New Roman" w:cs="Times New Roman"/>
          <w:b/>
          <w:bCs/>
          <w:color w:val="000000" w:themeColor="text1"/>
        </w:rPr>
        <w:t>Registering in SDRS</w:t>
      </w:r>
      <w:bookmarkEnd w:id="19"/>
      <w:r w:rsidRPr="00B31853">
        <w:rPr>
          <w:rFonts w:ascii="Times New Roman" w:hAnsi="Times New Roman" w:cs="Times New Roman"/>
          <w:b/>
          <w:bCs/>
          <w:color w:val="000000" w:themeColor="text1"/>
        </w:rPr>
        <w:t xml:space="preserve"> </w:t>
      </w:r>
    </w:p>
    <w:p w14:paraId="1CA872E7" w14:textId="331FB1E6" w:rsidR="00750AD3" w:rsidRPr="002C1086" w:rsidRDefault="00D20C4B">
      <w:pPr>
        <w:pStyle w:val="ListParagraph"/>
        <w:numPr>
          <w:ilvl w:val="0"/>
          <w:numId w:val="10"/>
        </w:numPr>
        <w:ind w:left="720" w:hanging="540"/>
        <w:rPr>
          <w:rFonts w:cstheme="minorHAnsi"/>
          <w:sz w:val="20"/>
          <w:szCs w:val="20"/>
        </w:rPr>
      </w:pPr>
      <w:r w:rsidRPr="002C1086">
        <w:rPr>
          <w:rFonts w:cstheme="minorHAnsi"/>
          <w:sz w:val="20"/>
          <w:szCs w:val="20"/>
        </w:rPr>
        <w:t>The user is redirected to the SDRS application to create a new account.  Enter in all required credentials.  Select the PMI designated to your account for approvals. Click create account.</w:t>
      </w:r>
    </w:p>
    <w:p w14:paraId="61F8A00A" w14:textId="1A209785" w:rsidR="008F728A" w:rsidRPr="000C7826" w:rsidRDefault="008F728A" w:rsidP="008F728A">
      <w:pPr>
        <w:pStyle w:val="ListParagraph"/>
        <w:rPr>
          <w:rFonts w:ascii="Times New Roman" w:hAnsi="Times New Roman" w:cs="Times New Roman"/>
        </w:rPr>
      </w:pPr>
      <w:r w:rsidRPr="005F72F4">
        <w:rPr>
          <w:rFonts w:cstheme="minorHAnsi"/>
          <w:noProof/>
          <w:sz w:val="20"/>
          <w:szCs w:val="20"/>
        </w:rPr>
        <w:drawing>
          <wp:inline distT="0" distB="0" distL="0" distR="0" wp14:anchorId="6F6194C4" wp14:editId="25FF0952">
            <wp:extent cx="5320145" cy="344528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81175" cy="3484805"/>
                    </a:xfrm>
                    <a:prstGeom prst="rect">
                      <a:avLst/>
                    </a:prstGeom>
                  </pic:spPr>
                </pic:pic>
              </a:graphicData>
            </a:graphic>
          </wp:inline>
        </w:drawing>
      </w:r>
    </w:p>
    <w:p w14:paraId="33F2327D" w14:textId="692C1577" w:rsidR="007A36FC" w:rsidRPr="002C1086" w:rsidRDefault="00787532">
      <w:pPr>
        <w:pStyle w:val="ListParagraph"/>
        <w:numPr>
          <w:ilvl w:val="0"/>
          <w:numId w:val="10"/>
        </w:numPr>
        <w:ind w:left="720" w:hanging="540"/>
        <w:rPr>
          <w:rFonts w:cstheme="minorHAnsi"/>
          <w:sz w:val="20"/>
          <w:szCs w:val="20"/>
        </w:rPr>
      </w:pPr>
      <w:r w:rsidRPr="002C1086">
        <w:rPr>
          <w:rFonts w:cstheme="minorHAnsi"/>
          <w:sz w:val="20"/>
          <w:szCs w:val="20"/>
        </w:rPr>
        <w:t>Upon submission th</w:t>
      </w:r>
      <w:r w:rsidR="007A36FC" w:rsidRPr="002C1086">
        <w:rPr>
          <w:rFonts w:cstheme="minorHAnsi"/>
          <w:sz w:val="20"/>
          <w:szCs w:val="20"/>
        </w:rPr>
        <w:t xml:space="preserve">e system will automatically send </w:t>
      </w:r>
      <w:r w:rsidRPr="002C1086">
        <w:rPr>
          <w:rFonts w:cstheme="minorHAnsi"/>
          <w:sz w:val="20"/>
          <w:szCs w:val="20"/>
        </w:rPr>
        <w:t>an</w:t>
      </w:r>
      <w:r w:rsidR="00D20C4B" w:rsidRPr="002C1086">
        <w:rPr>
          <w:rFonts w:cstheme="minorHAnsi"/>
          <w:sz w:val="20"/>
          <w:szCs w:val="20"/>
        </w:rPr>
        <w:t xml:space="preserve"> email</w:t>
      </w:r>
      <w:r w:rsidR="00DF5A53" w:rsidRPr="002C1086">
        <w:rPr>
          <w:rFonts w:cstheme="minorHAnsi"/>
          <w:sz w:val="20"/>
          <w:szCs w:val="20"/>
        </w:rPr>
        <w:t xml:space="preserve"> to </w:t>
      </w:r>
      <w:r w:rsidR="007A36FC" w:rsidRPr="002C1086">
        <w:rPr>
          <w:rFonts w:cstheme="minorHAnsi"/>
          <w:sz w:val="20"/>
          <w:szCs w:val="20"/>
        </w:rPr>
        <w:t xml:space="preserve">PMI and SDRS </w:t>
      </w:r>
      <w:r w:rsidR="00B910E1" w:rsidRPr="002C1086">
        <w:rPr>
          <w:rFonts w:cstheme="minorHAnsi"/>
          <w:sz w:val="20"/>
          <w:szCs w:val="20"/>
        </w:rPr>
        <w:t xml:space="preserve">admin </w:t>
      </w:r>
      <w:r w:rsidRPr="002C1086">
        <w:rPr>
          <w:rFonts w:cstheme="minorHAnsi"/>
          <w:sz w:val="20"/>
          <w:szCs w:val="20"/>
        </w:rPr>
        <w:t xml:space="preserve">(9-AMC-SDR-ProgMgr (FAA) </w:t>
      </w:r>
      <w:hyperlink r:id="rId34" w:history="1">
        <w:r w:rsidRPr="002C1086">
          <w:rPr>
            <w:rFonts w:cstheme="minorHAnsi"/>
            <w:sz w:val="20"/>
            <w:szCs w:val="20"/>
          </w:rPr>
          <w:t>9-AMC-SDR-ProgMgr@faa.gov</w:t>
        </w:r>
      </w:hyperlink>
      <w:r w:rsidRPr="002C1086">
        <w:rPr>
          <w:rFonts w:cstheme="minorHAnsi"/>
          <w:sz w:val="20"/>
          <w:szCs w:val="20"/>
        </w:rPr>
        <w:t>)</w:t>
      </w:r>
    </w:p>
    <w:p w14:paraId="12024651" w14:textId="53A89AFB" w:rsidR="00FF0312" w:rsidRPr="00C56E52" w:rsidRDefault="00FF0312">
      <w:pPr>
        <w:pStyle w:val="Heading3"/>
        <w:numPr>
          <w:ilvl w:val="2"/>
          <w:numId w:val="8"/>
        </w:numPr>
        <w:tabs>
          <w:tab w:val="left" w:pos="1440"/>
        </w:tabs>
        <w:rPr>
          <w:rFonts w:ascii="Times New Roman" w:hAnsi="Times New Roman" w:cs="Times New Roman"/>
          <w:b/>
          <w:bCs/>
          <w:color w:val="000000" w:themeColor="text1"/>
        </w:rPr>
      </w:pPr>
      <w:bookmarkStart w:id="20" w:name="_Toc148684451"/>
      <w:r w:rsidRPr="00C56E52">
        <w:rPr>
          <w:rFonts w:ascii="Times New Roman" w:hAnsi="Times New Roman" w:cs="Times New Roman"/>
          <w:b/>
          <w:bCs/>
          <w:color w:val="000000" w:themeColor="text1"/>
        </w:rPr>
        <w:t xml:space="preserve">Admin </w:t>
      </w:r>
      <w:r w:rsidR="00BF39F8">
        <w:rPr>
          <w:rFonts w:ascii="Times New Roman" w:hAnsi="Times New Roman" w:cs="Times New Roman"/>
          <w:b/>
          <w:bCs/>
          <w:color w:val="000000" w:themeColor="text1"/>
        </w:rPr>
        <w:t>U</w:t>
      </w:r>
      <w:r w:rsidRPr="00C56E52">
        <w:rPr>
          <w:rFonts w:ascii="Times New Roman" w:hAnsi="Times New Roman" w:cs="Times New Roman"/>
          <w:b/>
          <w:bCs/>
          <w:color w:val="000000" w:themeColor="text1"/>
        </w:rPr>
        <w:t xml:space="preserve">ser </w:t>
      </w:r>
      <w:r w:rsidR="00BF39F8">
        <w:rPr>
          <w:rFonts w:ascii="Times New Roman" w:hAnsi="Times New Roman" w:cs="Times New Roman"/>
          <w:b/>
          <w:bCs/>
          <w:color w:val="000000" w:themeColor="text1"/>
        </w:rPr>
        <w:t>A</w:t>
      </w:r>
      <w:r w:rsidRPr="00C56E52">
        <w:rPr>
          <w:rFonts w:ascii="Times New Roman" w:hAnsi="Times New Roman" w:cs="Times New Roman"/>
          <w:b/>
          <w:bCs/>
          <w:color w:val="000000" w:themeColor="text1"/>
        </w:rPr>
        <w:t xml:space="preserve">pproving </w:t>
      </w:r>
      <w:r w:rsidR="00BF39F8">
        <w:rPr>
          <w:rFonts w:ascii="Times New Roman" w:hAnsi="Times New Roman" w:cs="Times New Roman"/>
          <w:b/>
          <w:bCs/>
          <w:color w:val="000000" w:themeColor="text1"/>
        </w:rPr>
        <w:t>A</w:t>
      </w:r>
      <w:r w:rsidRPr="00C56E52">
        <w:rPr>
          <w:rFonts w:ascii="Times New Roman" w:hAnsi="Times New Roman" w:cs="Times New Roman"/>
          <w:b/>
          <w:bCs/>
          <w:color w:val="000000" w:themeColor="text1"/>
        </w:rPr>
        <w:t>ccount</w:t>
      </w:r>
      <w:bookmarkEnd w:id="20"/>
    </w:p>
    <w:p w14:paraId="30407B6A" w14:textId="52BB3D50" w:rsidR="00B910E1" w:rsidRPr="002C1086" w:rsidRDefault="0057112D">
      <w:pPr>
        <w:pStyle w:val="ListParagraph"/>
        <w:numPr>
          <w:ilvl w:val="0"/>
          <w:numId w:val="11"/>
        </w:numPr>
        <w:ind w:left="720" w:hanging="540"/>
        <w:rPr>
          <w:rFonts w:cstheme="minorHAnsi"/>
          <w:sz w:val="20"/>
          <w:szCs w:val="20"/>
        </w:rPr>
      </w:pPr>
      <w:r w:rsidRPr="002C1086">
        <w:rPr>
          <w:rFonts w:cstheme="minorHAnsi"/>
          <w:sz w:val="20"/>
          <w:szCs w:val="20"/>
        </w:rPr>
        <w:t xml:space="preserve">The </w:t>
      </w:r>
      <w:r w:rsidR="007A36FC" w:rsidRPr="002C1086">
        <w:rPr>
          <w:rFonts w:cstheme="minorHAnsi"/>
          <w:sz w:val="20"/>
          <w:szCs w:val="20"/>
        </w:rPr>
        <w:t xml:space="preserve">SDRS admin </w:t>
      </w:r>
      <w:r w:rsidR="00B910E1" w:rsidRPr="002C1086">
        <w:rPr>
          <w:rFonts w:cstheme="minorHAnsi"/>
          <w:sz w:val="20"/>
          <w:szCs w:val="20"/>
        </w:rPr>
        <w:t>will</w:t>
      </w:r>
      <w:r w:rsidR="007A36FC" w:rsidRPr="002C1086">
        <w:rPr>
          <w:rFonts w:cstheme="minorHAnsi"/>
          <w:sz w:val="20"/>
          <w:szCs w:val="20"/>
        </w:rPr>
        <w:t xml:space="preserve"> receive notification of the SDRS user account request and approve</w:t>
      </w:r>
      <w:r w:rsidR="0046492B">
        <w:rPr>
          <w:rFonts w:cstheme="minorHAnsi"/>
          <w:sz w:val="20"/>
          <w:szCs w:val="20"/>
        </w:rPr>
        <w:t>s</w:t>
      </w:r>
      <w:r w:rsidR="007A36FC" w:rsidRPr="002C1086">
        <w:rPr>
          <w:rFonts w:cstheme="minorHAnsi"/>
          <w:sz w:val="20"/>
          <w:szCs w:val="20"/>
        </w:rPr>
        <w:t xml:space="preserve"> the request</w:t>
      </w:r>
      <w:r w:rsidR="00B910E1" w:rsidRPr="002C1086">
        <w:rPr>
          <w:rFonts w:cstheme="minorHAnsi"/>
          <w:sz w:val="20"/>
          <w:szCs w:val="20"/>
        </w:rPr>
        <w:t xml:space="preserve"> </w:t>
      </w:r>
      <w:r w:rsidR="0046492B">
        <w:rPr>
          <w:rFonts w:cstheme="minorHAnsi"/>
          <w:sz w:val="20"/>
          <w:szCs w:val="20"/>
        </w:rPr>
        <w:t xml:space="preserve">to </w:t>
      </w:r>
      <w:r w:rsidR="00B910E1" w:rsidRPr="002C1086">
        <w:rPr>
          <w:rFonts w:cstheme="minorHAnsi"/>
          <w:sz w:val="20"/>
          <w:szCs w:val="20"/>
        </w:rPr>
        <w:t>authorize the user in SDRS</w:t>
      </w:r>
      <w:r w:rsidR="000C7826" w:rsidRPr="002C1086">
        <w:rPr>
          <w:rFonts w:cstheme="minorHAnsi"/>
          <w:sz w:val="20"/>
          <w:szCs w:val="20"/>
        </w:rPr>
        <w:t>.</w:t>
      </w:r>
    </w:p>
    <w:p w14:paraId="094F95DE" w14:textId="77777777" w:rsidR="00326D11" w:rsidRPr="002C1086" w:rsidRDefault="00326D11" w:rsidP="00326D11">
      <w:pPr>
        <w:pStyle w:val="ListParagraph"/>
        <w:ind w:left="810"/>
        <w:rPr>
          <w:rFonts w:cstheme="minorHAnsi"/>
          <w:sz w:val="20"/>
          <w:szCs w:val="20"/>
        </w:rPr>
      </w:pPr>
    </w:p>
    <w:p w14:paraId="347D8C41" w14:textId="08F79EAA" w:rsidR="00326D11" w:rsidRPr="002C1086" w:rsidRDefault="00326D11" w:rsidP="00C56E52">
      <w:pPr>
        <w:pStyle w:val="ListParagraph"/>
        <w:rPr>
          <w:rFonts w:cstheme="minorHAnsi"/>
          <w:sz w:val="20"/>
          <w:szCs w:val="20"/>
        </w:rPr>
      </w:pPr>
      <w:r w:rsidRPr="002C1086">
        <w:rPr>
          <w:rFonts w:cstheme="minorHAnsi"/>
          <w:b/>
          <w:bCs/>
          <w:sz w:val="20"/>
          <w:szCs w:val="20"/>
        </w:rPr>
        <w:t>Note:</w:t>
      </w:r>
      <w:r w:rsidRPr="002C1086">
        <w:rPr>
          <w:rFonts w:cstheme="minorHAnsi"/>
          <w:sz w:val="20"/>
          <w:szCs w:val="20"/>
        </w:rPr>
        <w:t xml:space="preserve"> At this point, the ADMIN User will be able to verify the user is registered in OKTA, via a new interface.</w:t>
      </w:r>
    </w:p>
    <w:p w14:paraId="59819FE7" w14:textId="77777777" w:rsidR="00326D11" w:rsidRPr="002C1086" w:rsidRDefault="00326D11" w:rsidP="00C56E52">
      <w:pPr>
        <w:pStyle w:val="ListParagraph"/>
        <w:rPr>
          <w:rFonts w:cstheme="minorHAnsi"/>
          <w:sz w:val="20"/>
          <w:szCs w:val="20"/>
        </w:rPr>
      </w:pPr>
    </w:p>
    <w:p w14:paraId="60144F0F" w14:textId="2B130DBA" w:rsidR="00326D11" w:rsidRPr="002C1086" w:rsidRDefault="00326D11">
      <w:pPr>
        <w:pStyle w:val="ListParagraph"/>
        <w:numPr>
          <w:ilvl w:val="0"/>
          <w:numId w:val="11"/>
        </w:numPr>
        <w:ind w:left="720" w:hanging="540"/>
        <w:rPr>
          <w:rFonts w:cstheme="minorHAnsi"/>
          <w:sz w:val="20"/>
          <w:szCs w:val="20"/>
        </w:rPr>
      </w:pPr>
      <w:r w:rsidRPr="002C1086">
        <w:rPr>
          <w:rFonts w:cstheme="minorHAnsi"/>
          <w:sz w:val="20"/>
          <w:szCs w:val="20"/>
        </w:rPr>
        <w:t xml:space="preserve">On the User Account Management </w:t>
      </w:r>
      <w:r w:rsidR="000C7826" w:rsidRPr="002C1086">
        <w:rPr>
          <w:rFonts w:cstheme="minorHAnsi"/>
          <w:sz w:val="20"/>
          <w:szCs w:val="20"/>
        </w:rPr>
        <w:t>page,</w:t>
      </w:r>
      <w:r w:rsidRPr="002C1086">
        <w:rPr>
          <w:rFonts w:cstheme="minorHAnsi"/>
          <w:sz w:val="20"/>
          <w:szCs w:val="20"/>
        </w:rPr>
        <w:t xml:space="preserve"> a new tab will be available OKTA Registered Users; the column “Exists in SDRS” has two flags:</w:t>
      </w:r>
    </w:p>
    <w:p w14:paraId="0629DA74" w14:textId="1FA0D85B" w:rsidR="00326D11" w:rsidRPr="002C1086" w:rsidRDefault="00326D11">
      <w:pPr>
        <w:pStyle w:val="ListParagraph"/>
        <w:numPr>
          <w:ilvl w:val="0"/>
          <w:numId w:val="11"/>
        </w:numPr>
        <w:ind w:left="720" w:hanging="540"/>
        <w:rPr>
          <w:rFonts w:cstheme="minorHAnsi"/>
          <w:sz w:val="20"/>
          <w:szCs w:val="20"/>
        </w:rPr>
      </w:pPr>
      <w:r w:rsidRPr="002C1086">
        <w:rPr>
          <w:rFonts w:cstheme="minorHAnsi"/>
          <w:sz w:val="20"/>
          <w:szCs w:val="20"/>
        </w:rPr>
        <w:t>True: Meaning the user is registered in OKTA and is authorized for access to SDRS and can access SDRS application</w:t>
      </w:r>
    </w:p>
    <w:p w14:paraId="2E426CEA" w14:textId="3374B718" w:rsidR="00787532" w:rsidRPr="002C1086" w:rsidRDefault="00326D11">
      <w:pPr>
        <w:pStyle w:val="ListParagraph"/>
        <w:numPr>
          <w:ilvl w:val="0"/>
          <w:numId w:val="11"/>
        </w:numPr>
        <w:ind w:left="720" w:hanging="540"/>
        <w:rPr>
          <w:rFonts w:cstheme="minorHAnsi"/>
          <w:sz w:val="20"/>
          <w:szCs w:val="20"/>
        </w:rPr>
      </w:pPr>
      <w:r w:rsidRPr="002C1086">
        <w:rPr>
          <w:rFonts w:cstheme="minorHAnsi"/>
          <w:sz w:val="20"/>
          <w:szCs w:val="20"/>
        </w:rPr>
        <w:t>False: Meaning the user is registered in OKTA but is not authorized for access to SDRS and cannot access SDRS application.</w:t>
      </w:r>
    </w:p>
    <w:p w14:paraId="799EF4C8" w14:textId="13477117" w:rsidR="00787532" w:rsidRDefault="003E6B1D" w:rsidP="00326D11">
      <w:pPr>
        <w:ind w:left="810"/>
        <w:rPr>
          <w:rFonts w:cstheme="minorHAnsi"/>
          <w:sz w:val="20"/>
          <w:szCs w:val="20"/>
        </w:rPr>
      </w:pPr>
      <w:r w:rsidRPr="005F72F4">
        <w:rPr>
          <w:rFonts w:cstheme="minorHAnsi"/>
          <w:noProof/>
          <w:sz w:val="20"/>
          <w:szCs w:val="20"/>
        </w:rPr>
        <w:drawing>
          <wp:inline distT="0" distB="0" distL="0" distR="0" wp14:anchorId="1678AF1B" wp14:editId="2F122D86">
            <wp:extent cx="5359400" cy="3135366"/>
            <wp:effectExtent l="19050" t="19050" r="1270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27807"/>
                    <a:stretch/>
                  </pic:blipFill>
                  <pic:spPr bwMode="auto">
                    <a:xfrm>
                      <a:off x="0" y="0"/>
                      <a:ext cx="5438610" cy="3181705"/>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5ED1C62" w14:textId="77777777" w:rsidR="00C947C7" w:rsidRPr="005F72F4" w:rsidRDefault="00C947C7" w:rsidP="00DF2CA5">
      <w:pPr>
        <w:ind w:left="720"/>
        <w:rPr>
          <w:rFonts w:cstheme="minorHAnsi"/>
          <w:sz w:val="20"/>
          <w:szCs w:val="20"/>
        </w:rPr>
      </w:pPr>
    </w:p>
    <w:p w14:paraId="04687D22" w14:textId="4BF46B26" w:rsidR="00326D11" w:rsidRPr="00670B6C" w:rsidRDefault="00326D11">
      <w:pPr>
        <w:pStyle w:val="ListParagraph"/>
        <w:numPr>
          <w:ilvl w:val="0"/>
          <w:numId w:val="11"/>
        </w:numPr>
        <w:ind w:left="810" w:hanging="540"/>
        <w:rPr>
          <w:rFonts w:cstheme="minorHAnsi"/>
          <w:sz w:val="20"/>
          <w:szCs w:val="20"/>
        </w:rPr>
      </w:pPr>
      <w:r w:rsidRPr="00670B6C">
        <w:rPr>
          <w:rFonts w:cstheme="minorHAnsi"/>
          <w:sz w:val="20"/>
          <w:szCs w:val="20"/>
        </w:rPr>
        <w:t xml:space="preserve">To set-up the User ADMIN will click on the user’s email, which is a hyperlink. You will be directed to the “Add New User” screen. Enter all required fields and click Save. </w:t>
      </w:r>
    </w:p>
    <w:p w14:paraId="6A1DDF9E" w14:textId="0EE0A823" w:rsidR="00FF0312" w:rsidRPr="000C7826" w:rsidRDefault="000C7826" w:rsidP="00BF39F8">
      <w:pPr>
        <w:ind w:left="810"/>
        <w:rPr>
          <w:rFonts w:cstheme="minorHAnsi"/>
          <w:sz w:val="20"/>
          <w:szCs w:val="20"/>
        </w:rPr>
      </w:pPr>
      <w:r>
        <w:rPr>
          <w:rFonts w:cstheme="minorHAnsi"/>
          <w:sz w:val="20"/>
          <w:szCs w:val="20"/>
        </w:rPr>
        <w:t xml:space="preserve">                  </w:t>
      </w:r>
      <w:r w:rsidRPr="000C7826">
        <w:rPr>
          <w:rFonts w:cstheme="minorHAnsi"/>
          <w:sz w:val="20"/>
          <w:szCs w:val="20"/>
        </w:rPr>
        <w:t xml:space="preserve">                            </w:t>
      </w:r>
      <w:r w:rsidR="00FB1CA8">
        <w:rPr>
          <w:noProof/>
        </w:rPr>
        <w:drawing>
          <wp:inline distT="0" distB="0" distL="0" distR="0" wp14:anchorId="6EA732A6" wp14:editId="0F168BFD">
            <wp:extent cx="5272616" cy="3565430"/>
            <wp:effectExtent l="19050" t="19050" r="2349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38106" cy="3609716"/>
                    </a:xfrm>
                    <a:prstGeom prst="rect">
                      <a:avLst/>
                    </a:prstGeom>
                    <a:ln>
                      <a:solidFill>
                        <a:schemeClr val="bg2">
                          <a:lumMod val="75000"/>
                        </a:schemeClr>
                      </a:solidFill>
                    </a:ln>
                  </pic:spPr>
                </pic:pic>
              </a:graphicData>
            </a:graphic>
          </wp:inline>
        </w:drawing>
      </w:r>
    </w:p>
    <w:p w14:paraId="2529C375" w14:textId="03461ECB" w:rsidR="00FF0312" w:rsidRDefault="00FF0312" w:rsidP="00DF2CA5">
      <w:pPr>
        <w:pStyle w:val="ListParagraph"/>
        <w:rPr>
          <w:rFonts w:cstheme="minorHAnsi"/>
          <w:sz w:val="20"/>
          <w:szCs w:val="20"/>
        </w:rPr>
      </w:pPr>
    </w:p>
    <w:p w14:paraId="0E09AE4A" w14:textId="5F389E71" w:rsidR="00A76DDA" w:rsidRPr="00BF599D" w:rsidRDefault="00A76DDA" w:rsidP="00BF599D">
      <w:pPr>
        <w:pStyle w:val="Heading2"/>
        <w:rPr>
          <w:rFonts w:ascii="Times New Roman" w:hAnsi="Times New Roman" w:cs="Times New Roman"/>
          <w:b/>
          <w:bCs/>
          <w:color w:val="auto"/>
          <w:sz w:val="24"/>
          <w:szCs w:val="24"/>
        </w:rPr>
      </w:pPr>
      <w:bookmarkStart w:id="21" w:name="_Toc148684452"/>
      <w:r w:rsidRPr="00BF599D">
        <w:rPr>
          <w:rFonts w:ascii="Times New Roman" w:hAnsi="Times New Roman" w:cs="Times New Roman"/>
          <w:b/>
          <w:bCs/>
          <w:color w:val="auto"/>
          <w:sz w:val="24"/>
          <w:szCs w:val="24"/>
        </w:rPr>
        <w:t>Scenario 2</w:t>
      </w:r>
      <w:r w:rsidR="00A50808" w:rsidRPr="00BF599D">
        <w:rPr>
          <w:rFonts w:ascii="Times New Roman" w:hAnsi="Times New Roman" w:cs="Times New Roman"/>
          <w:b/>
          <w:bCs/>
          <w:color w:val="auto"/>
          <w:sz w:val="24"/>
          <w:szCs w:val="24"/>
        </w:rPr>
        <w:t>.2</w:t>
      </w:r>
      <w:r w:rsidRPr="00BF599D">
        <w:rPr>
          <w:rFonts w:ascii="Times New Roman" w:hAnsi="Times New Roman" w:cs="Times New Roman"/>
          <w:b/>
          <w:bCs/>
          <w:color w:val="auto"/>
          <w:sz w:val="24"/>
          <w:szCs w:val="24"/>
        </w:rPr>
        <w:t xml:space="preserve">:  User is authenticated in OKTA and registered in </w:t>
      </w:r>
      <w:r w:rsidR="000B64F7" w:rsidRPr="00BF599D">
        <w:rPr>
          <w:rFonts w:ascii="Times New Roman" w:hAnsi="Times New Roman" w:cs="Times New Roman"/>
          <w:b/>
          <w:bCs/>
          <w:color w:val="auto"/>
          <w:sz w:val="24"/>
          <w:szCs w:val="24"/>
        </w:rPr>
        <w:t>SDRS, accessing</w:t>
      </w:r>
      <w:r w:rsidRPr="00BF599D">
        <w:rPr>
          <w:rFonts w:ascii="Times New Roman" w:hAnsi="Times New Roman" w:cs="Times New Roman"/>
          <w:b/>
          <w:bCs/>
          <w:color w:val="auto"/>
          <w:sz w:val="24"/>
          <w:szCs w:val="24"/>
        </w:rPr>
        <w:t xml:space="preserve"> </w:t>
      </w:r>
      <w:r w:rsidR="00670B6C" w:rsidRPr="00BF599D">
        <w:rPr>
          <w:rFonts w:ascii="Times New Roman" w:hAnsi="Times New Roman" w:cs="Times New Roman"/>
          <w:b/>
          <w:bCs/>
          <w:color w:val="auto"/>
          <w:sz w:val="24"/>
          <w:szCs w:val="24"/>
        </w:rPr>
        <w:t>SDRS.</w:t>
      </w:r>
      <w:bookmarkEnd w:id="21"/>
    </w:p>
    <w:p w14:paraId="4783DC86" w14:textId="6D680AF8" w:rsidR="00A50808" w:rsidRPr="00C56E52" w:rsidRDefault="00034141" w:rsidP="004720D4">
      <w:pPr>
        <w:pStyle w:val="Heading3"/>
        <w:numPr>
          <w:ilvl w:val="2"/>
          <w:numId w:val="10"/>
        </w:numPr>
        <w:tabs>
          <w:tab w:val="left" w:pos="810"/>
        </w:tabs>
        <w:ind w:left="630" w:hanging="630"/>
        <w:rPr>
          <w:rFonts w:ascii="Times New Roman" w:hAnsi="Times New Roman" w:cs="Times New Roman"/>
          <w:b/>
          <w:bCs/>
          <w:color w:val="000000" w:themeColor="text1"/>
        </w:rPr>
      </w:pPr>
      <w:bookmarkStart w:id="22" w:name="_Toc148684453"/>
      <w:r w:rsidRPr="00C56E52">
        <w:rPr>
          <w:rFonts w:ascii="Times New Roman" w:hAnsi="Times New Roman" w:cs="Times New Roman"/>
          <w:b/>
          <w:bCs/>
          <w:color w:val="000000" w:themeColor="text1"/>
        </w:rPr>
        <w:t>Accessing SDRS</w:t>
      </w:r>
      <w:bookmarkEnd w:id="22"/>
    </w:p>
    <w:p w14:paraId="265A3320" w14:textId="77777777" w:rsidR="00A11518" w:rsidRPr="002C1086" w:rsidRDefault="00A11518" w:rsidP="00A11518">
      <w:pPr>
        <w:pStyle w:val="ListParagraph"/>
        <w:ind w:left="1710"/>
        <w:rPr>
          <w:rFonts w:cstheme="minorHAnsi"/>
          <w:sz w:val="20"/>
          <w:szCs w:val="20"/>
        </w:rPr>
      </w:pPr>
    </w:p>
    <w:p w14:paraId="24700C93" w14:textId="1DE5757A" w:rsidR="00A76DDA" w:rsidRPr="00CB5151" w:rsidRDefault="00A76DDA" w:rsidP="004F1DE5">
      <w:pPr>
        <w:pStyle w:val="ListParagraph"/>
        <w:numPr>
          <w:ilvl w:val="0"/>
          <w:numId w:val="1"/>
        </w:numPr>
        <w:rPr>
          <w:rFonts w:cstheme="minorHAnsi"/>
          <w:sz w:val="20"/>
          <w:szCs w:val="20"/>
        </w:rPr>
      </w:pPr>
      <w:r w:rsidRPr="00CB5151">
        <w:rPr>
          <w:rFonts w:cstheme="minorHAnsi"/>
          <w:sz w:val="20"/>
          <w:szCs w:val="20"/>
        </w:rPr>
        <w:t xml:space="preserve">Click on the SDRS URL </w:t>
      </w:r>
      <w:hyperlink r:id="rId37" w:history="1">
        <w:r w:rsidR="00CB5151" w:rsidRPr="00F9765E">
          <w:rPr>
            <w:rStyle w:val="Hyperlink"/>
          </w:rPr>
          <w:t>https://sdrs.faa.gov/</w:t>
        </w:r>
      </w:hyperlink>
      <w:r w:rsidR="00CB5151">
        <w:t xml:space="preserve"> </w:t>
      </w:r>
      <w:r w:rsidRPr="00CB5151">
        <w:rPr>
          <w:rFonts w:cstheme="minorHAnsi"/>
          <w:sz w:val="20"/>
          <w:szCs w:val="20"/>
        </w:rPr>
        <w:t>and click on “</w:t>
      </w:r>
      <w:r w:rsidRPr="00CB5151">
        <w:rPr>
          <w:rFonts w:cstheme="minorHAnsi"/>
          <w:b/>
          <w:bCs/>
          <w:sz w:val="20"/>
          <w:szCs w:val="20"/>
        </w:rPr>
        <w:t>Continue</w:t>
      </w:r>
      <w:r w:rsidRPr="00CB5151">
        <w:rPr>
          <w:rFonts w:cstheme="minorHAnsi"/>
          <w:sz w:val="20"/>
          <w:szCs w:val="20"/>
        </w:rPr>
        <w:t xml:space="preserve">” from the below </w:t>
      </w:r>
      <w:r w:rsidR="00A11518" w:rsidRPr="00CB5151">
        <w:rPr>
          <w:rFonts w:cstheme="minorHAnsi"/>
          <w:sz w:val="20"/>
          <w:szCs w:val="20"/>
        </w:rPr>
        <w:t xml:space="preserve">  </w:t>
      </w:r>
      <w:r w:rsidRPr="00CB5151">
        <w:rPr>
          <w:rFonts w:cstheme="minorHAnsi"/>
          <w:sz w:val="20"/>
          <w:szCs w:val="20"/>
        </w:rPr>
        <w:t>screen:</w:t>
      </w:r>
    </w:p>
    <w:p w14:paraId="799F2603" w14:textId="19DFB9E3" w:rsidR="00A76DDA" w:rsidRDefault="000B64F7" w:rsidP="00BA10DC">
      <w:pPr>
        <w:ind w:left="720"/>
        <w:rPr>
          <w:rFonts w:cstheme="minorHAnsi"/>
          <w:b/>
          <w:bCs/>
          <w:sz w:val="20"/>
          <w:szCs w:val="20"/>
        </w:rPr>
      </w:pPr>
      <w:r>
        <w:rPr>
          <w:rFonts w:cstheme="minorHAnsi"/>
          <w:b/>
          <w:bCs/>
          <w:sz w:val="20"/>
          <w:szCs w:val="20"/>
        </w:rPr>
        <w:t xml:space="preserve">            </w:t>
      </w:r>
      <w:r w:rsidR="004F1F47">
        <w:rPr>
          <w:rFonts w:cstheme="minorHAnsi"/>
          <w:b/>
          <w:bCs/>
          <w:sz w:val="20"/>
          <w:szCs w:val="20"/>
        </w:rPr>
        <w:t xml:space="preserve">   </w:t>
      </w:r>
      <w:r w:rsidR="00A53A92">
        <w:rPr>
          <w:noProof/>
        </w:rPr>
        <w:drawing>
          <wp:inline distT="0" distB="0" distL="0" distR="0" wp14:anchorId="36EAEBAB" wp14:editId="6D5FCD6B">
            <wp:extent cx="5023321" cy="288036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2639" cy="2885703"/>
                    </a:xfrm>
                    <a:prstGeom prst="rect">
                      <a:avLst/>
                    </a:prstGeom>
                  </pic:spPr>
                </pic:pic>
              </a:graphicData>
            </a:graphic>
          </wp:inline>
        </w:drawing>
      </w:r>
    </w:p>
    <w:p w14:paraId="6B830028" w14:textId="1B4CA02B" w:rsidR="00DB1646" w:rsidRPr="00A53A92" w:rsidRDefault="00DB1646" w:rsidP="00A53A92">
      <w:pPr>
        <w:pStyle w:val="ListParagraph"/>
        <w:numPr>
          <w:ilvl w:val="0"/>
          <w:numId w:val="1"/>
        </w:numPr>
        <w:rPr>
          <w:rFonts w:cstheme="minorHAnsi"/>
          <w:b/>
          <w:bCs/>
          <w:sz w:val="20"/>
          <w:szCs w:val="20"/>
        </w:rPr>
      </w:pPr>
      <w:r w:rsidRPr="00A53A92">
        <w:rPr>
          <w:rFonts w:cstheme="minorHAnsi"/>
          <w:sz w:val="20"/>
          <w:szCs w:val="20"/>
        </w:rPr>
        <w:t xml:space="preserve">On the SDRS Homepage click on </w:t>
      </w:r>
      <w:r w:rsidRPr="00A53A92">
        <w:rPr>
          <w:rFonts w:cstheme="minorHAnsi"/>
          <w:b/>
          <w:bCs/>
          <w:sz w:val="20"/>
          <w:szCs w:val="20"/>
        </w:rPr>
        <w:t>Sign In</w:t>
      </w:r>
    </w:p>
    <w:p w14:paraId="282EBA91" w14:textId="40CB249E" w:rsidR="00DB1646" w:rsidRDefault="00DB1646" w:rsidP="00DB1646">
      <w:pPr>
        <w:rPr>
          <w:rFonts w:cstheme="minorHAnsi"/>
          <w:b/>
          <w:bCs/>
          <w:sz w:val="20"/>
          <w:szCs w:val="20"/>
        </w:rPr>
      </w:pPr>
      <w:r>
        <w:rPr>
          <w:rFonts w:cstheme="minorHAnsi"/>
          <w:b/>
          <w:bCs/>
          <w:sz w:val="20"/>
          <w:szCs w:val="20"/>
        </w:rPr>
        <w:t xml:space="preserve">              </w:t>
      </w:r>
      <w:r>
        <w:rPr>
          <w:noProof/>
        </w:rPr>
        <w:drawing>
          <wp:inline distT="0" distB="0" distL="0" distR="0" wp14:anchorId="04827040" wp14:editId="1B18FA94">
            <wp:extent cx="5003800" cy="2981966"/>
            <wp:effectExtent l="19050" t="19050" r="25400" b="279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0348" cy="2985868"/>
                    </a:xfrm>
                    <a:prstGeom prst="rect">
                      <a:avLst/>
                    </a:prstGeom>
                    <a:ln>
                      <a:solidFill>
                        <a:schemeClr val="accent1"/>
                      </a:solidFill>
                    </a:ln>
                  </pic:spPr>
                </pic:pic>
              </a:graphicData>
            </a:graphic>
          </wp:inline>
        </w:drawing>
      </w:r>
    </w:p>
    <w:p w14:paraId="3903DC95" w14:textId="0D996D38" w:rsidR="003F2D99" w:rsidRPr="002C1086" w:rsidRDefault="003E6B1D">
      <w:pPr>
        <w:pStyle w:val="ListParagraph"/>
        <w:numPr>
          <w:ilvl w:val="0"/>
          <w:numId w:val="1"/>
        </w:numPr>
        <w:rPr>
          <w:rFonts w:cstheme="minorHAnsi"/>
          <w:sz w:val="20"/>
          <w:szCs w:val="20"/>
        </w:rPr>
      </w:pPr>
      <w:r w:rsidRPr="002C1086">
        <w:rPr>
          <w:rFonts w:cstheme="minorHAnsi"/>
          <w:sz w:val="20"/>
          <w:szCs w:val="20"/>
        </w:rPr>
        <w:t>Navigate to the Login Page and enter</w:t>
      </w:r>
      <w:r w:rsidR="002E152B" w:rsidRPr="002C1086">
        <w:rPr>
          <w:rFonts w:cstheme="minorHAnsi"/>
          <w:sz w:val="20"/>
          <w:szCs w:val="20"/>
        </w:rPr>
        <w:t xml:space="preserve"> </w:t>
      </w:r>
      <w:r w:rsidR="00034141" w:rsidRPr="002C1086">
        <w:rPr>
          <w:rFonts w:cstheme="minorHAnsi"/>
          <w:b/>
          <w:bCs/>
          <w:sz w:val="20"/>
          <w:szCs w:val="20"/>
        </w:rPr>
        <w:t>Email Addres</w:t>
      </w:r>
      <w:r w:rsidR="007C671D">
        <w:rPr>
          <w:rFonts w:cstheme="minorHAnsi"/>
          <w:b/>
          <w:bCs/>
          <w:sz w:val="20"/>
          <w:szCs w:val="20"/>
        </w:rPr>
        <w:t>s</w:t>
      </w:r>
      <w:r w:rsidR="00F84CFB">
        <w:rPr>
          <w:rFonts w:cstheme="minorHAnsi"/>
          <w:b/>
          <w:bCs/>
          <w:sz w:val="20"/>
          <w:szCs w:val="20"/>
        </w:rPr>
        <w:t xml:space="preserve"> </w:t>
      </w:r>
      <w:r w:rsidR="00F84CFB" w:rsidRPr="00F84CFB">
        <w:rPr>
          <w:rFonts w:cstheme="minorHAnsi"/>
          <w:sz w:val="20"/>
          <w:szCs w:val="20"/>
        </w:rPr>
        <w:t xml:space="preserve">and click Next </w:t>
      </w:r>
      <w:r w:rsidR="00914E65" w:rsidRPr="00F84CFB">
        <w:rPr>
          <w:rFonts w:cstheme="minorHAnsi"/>
          <w:sz w:val="20"/>
          <w:szCs w:val="20"/>
        </w:rPr>
        <w:t>button.</w:t>
      </w:r>
    </w:p>
    <w:p w14:paraId="6FF01E36" w14:textId="1695F1B2" w:rsidR="003F2D99" w:rsidRDefault="002F1857" w:rsidP="00BA10DC">
      <w:pPr>
        <w:ind w:left="720"/>
        <w:rPr>
          <w:rFonts w:cstheme="minorHAnsi"/>
          <w:sz w:val="20"/>
          <w:szCs w:val="20"/>
        </w:rPr>
      </w:pPr>
      <w:r>
        <w:rPr>
          <w:rFonts w:cstheme="minorHAnsi"/>
          <w:sz w:val="20"/>
          <w:szCs w:val="20"/>
        </w:rPr>
        <w:t xml:space="preserve">                                  </w:t>
      </w:r>
      <w:r w:rsidR="000B64F7">
        <w:rPr>
          <w:rFonts w:cstheme="minorHAnsi"/>
          <w:sz w:val="20"/>
          <w:szCs w:val="20"/>
        </w:rPr>
        <w:t xml:space="preserve">    </w:t>
      </w:r>
      <w:r>
        <w:rPr>
          <w:rFonts w:cstheme="minorHAnsi"/>
          <w:sz w:val="20"/>
          <w:szCs w:val="20"/>
        </w:rPr>
        <w:t xml:space="preserve">    </w:t>
      </w:r>
      <w:r w:rsidR="00E9404A">
        <w:rPr>
          <w:noProof/>
        </w:rPr>
        <w:drawing>
          <wp:inline distT="0" distB="0" distL="0" distR="0" wp14:anchorId="586ACE31" wp14:editId="4A1854AC">
            <wp:extent cx="2045277" cy="4215265"/>
            <wp:effectExtent l="19050" t="19050" r="12700" b="139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53079" cy="4231345"/>
                    </a:xfrm>
                    <a:prstGeom prst="rect">
                      <a:avLst/>
                    </a:prstGeom>
                    <a:ln>
                      <a:solidFill>
                        <a:schemeClr val="bg2">
                          <a:lumMod val="75000"/>
                        </a:schemeClr>
                      </a:solidFill>
                    </a:ln>
                  </pic:spPr>
                </pic:pic>
              </a:graphicData>
            </a:graphic>
          </wp:inline>
        </w:drawing>
      </w:r>
    </w:p>
    <w:p w14:paraId="063A3106" w14:textId="3EBDEB4A" w:rsidR="00034141" w:rsidRPr="002C1086" w:rsidRDefault="00034141">
      <w:pPr>
        <w:pStyle w:val="ListParagraph"/>
        <w:numPr>
          <w:ilvl w:val="0"/>
          <w:numId w:val="1"/>
        </w:numPr>
        <w:rPr>
          <w:rFonts w:cstheme="minorHAnsi"/>
          <w:sz w:val="20"/>
          <w:szCs w:val="20"/>
        </w:rPr>
      </w:pPr>
      <w:r w:rsidRPr="002C1086">
        <w:rPr>
          <w:rFonts w:cstheme="minorHAnsi"/>
          <w:sz w:val="20"/>
          <w:szCs w:val="20"/>
        </w:rPr>
        <w:t>Enter Password and click Verify. You will see the Option to select you</w:t>
      </w:r>
      <w:r w:rsidR="004F1F47">
        <w:rPr>
          <w:rFonts w:cstheme="minorHAnsi"/>
          <w:sz w:val="20"/>
          <w:szCs w:val="20"/>
        </w:rPr>
        <w:t>r</w:t>
      </w:r>
      <w:r w:rsidRPr="002C1086">
        <w:rPr>
          <w:rFonts w:cstheme="minorHAnsi"/>
          <w:sz w:val="20"/>
          <w:szCs w:val="20"/>
        </w:rPr>
        <w:t xml:space="preserve"> validation method.</w:t>
      </w:r>
    </w:p>
    <w:p w14:paraId="04180B1E" w14:textId="3B1876B7" w:rsidR="003E6B1D" w:rsidRPr="005F72F4" w:rsidRDefault="002F1857" w:rsidP="00BA10DC">
      <w:pPr>
        <w:pStyle w:val="ListParagraph"/>
        <w:rPr>
          <w:rFonts w:cstheme="minorHAnsi"/>
          <w:sz w:val="20"/>
          <w:szCs w:val="20"/>
        </w:rPr>
      </w:pPr>
      <w:r>
        <w:rPr>
          <w:rFonts w:cstheme="minorHAnsi"/>
          <w:sz w:val="20"/>
          <w:szCs w:val="20"/>
        </w:rPr>
        <w:t xml:space="preserve">                                               </w:t>
      </w:r>
      <w:r w:rsidR="003E6B1D" w:rsidRPr="005F72F4">
        <w:rPr>
          <w:rFonts w:cstheme="minorHAnsi"/>
          <w:noProof/>
          <w:sz w:val="20"/>
          <w:szCs w:val="20"/>
        </w:rPr>
        <w:drawing>
          <wp:inline distT="0" distB="0" distL="0" distR="0" wp14:anchorId="2A589AF4" wp14:editId="42798C5B">
            <wp:extent cx="1823604" cy="3557235"/>
            <wp:effectExtent l="19050" t="19050" r="24765" b="247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211" r="28999"/>
                    <a:stretch/>
                  </pic:blipFill>
                  <pic:spPr bwMode="auto">
                    <a:xfrm>
                      <a:off x="0" y="0"/>
                      <a:ext cx="1841355" cy="359186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0F3EF2E" w14:textId="082F6369" w:rsidR="009F504B" w:rsidRPr="00981DD6" w:rsidRDefault="009F504B">
      <w:pPr>
        <w:pStyle w:val="Heading3"/>
        <w:numPr>
          <w:ilvl w:val="2"/>
          <w:numId w:val="10"/>
        </w:numPr>
        <w:tabs>
          <w:tab w:val="left" w:pos="270"/>
          <w:tab w:val="left" w:pos="450"/>
          <w:tab w:val="left" w:pos="720"/>
          <w:tab w:val="left" w:pos="810"/>
        </w:tabs>
        <w:ind w:left="720" w:hanging="540"/>
        <w:rPr>
          <w:rFonts w:ascii="Times New Roman" w:hAnsi="Times New Roman" w:cs="Times New Roman"/>
          <w:b/>
          <w:bCs/>
          <w:color w:val="auto"/>
        </w:rPr>
      </w:pPr>
      <w:r w:rsidRPr="00A11518">
        <w:rPr>
          <w:rFonts w:ascii="Times New Roman" w:hAnsi="Times New Roman" w:cs="Times New Roman"/>
          <w:b/>
          <w:bCs/>
          <w:color w:val="auto"/>
          <w:sz w:val="28"/>
          <w:szCs w:val="28"/>
        </w:rPr>
        <w:tab/>
      </w:r>
      <w:bookmarkStart w:id="23" w:name="_Toc148684454"/>
      <w:r w:rsidRPr="00981DD6">
        <w:rPr>
          <w:rFonts w:ascii="Times New Roman" w:hAnsi="Times New Roman" w:cs="Times New Roman"/>
          <w:b/>
          <w:bCs/>
          <w:color w:val="auto"/>
        </w:rPr>
        <w:t xml:space="preserve">Validate using an </w:t>
      </w:r>
      <w:r w:rsidR="00A11518" w:rsidRPr="00981DD6">
        <w:rPr>
          <w:rFonts w:ascii="Times New Roman" w:hAnsi="Times New Roman" w:cs="Times New Roman"/>
          <w:b/>
          <w:bCs/>
          <w:color w:val="auto"/>
        </w:rPr>
        <w:t>authenticator.</w:t>
      </w:r>
      <w:bookmarkEnd w:id="23"/>
    </w:p>
    <w:p w14:paraId="0316136D" w14:textId="77777777" w:rsidR="009F504B" w:rsidRDefault="009F504B" w:rsidP="009F504B">
      <w:pPr>
        <w:pStyle w:val="ListParagraph"/>
        <w:rPr>
          <w:rFonts w:cstheme="minorHAnsi"/>
          <w:sz w:val="20"/>
          <w:szCs w:val="20"/>
        </w:rPr>
      </w:pPr>
    </w:p>
    <w:p w14:paraId="520837C2" w14:textId="660A25E3" w:rsidR="00547CDE" w:rsidRPr="002C1086" w:rsidRDefault="00547CDE">
      <w:pPr>
        <w:pStyle w:val="ListParagraph"/>
        <w:numPr>
          <w:ilvl w:val="1"/>
          <w:numId w:val="1"/>
        </w:numPr>
        <w:ind w:left="810"/>
        <w:rPr>
          <w:rFonts w:cstheme="minorHAnsi"/>
          <w:sz w:val="20"/>
          <w:szCs w:val="20"/>
        </w:rPr>
      </w:pPr>
      <w:r w:rsidRPr="002C1086">
        <w:rPr>
          <w:rFonts w:cstheme="minorHAnsi"/>
          <w:sz w:val="20"/>
          <w:szCs w:val="20"/>
        </w:rPr>
        <w:t xml:space="preserve">Select </w:t>
      </w:r>
      <w:r w:rsidR="00FF0312" w:rsidRPr="002C1086">
        <w:rPr>
          <w:rFonts w:cstheme="minorHAnsi"/>
          <w:sz w:val="20"/>
          <w:szCs w:val="20"/>
        </w:rPr>
        <w:t>option to enter</w:t>
      </w:r>
      <w:r w:rsidRPr="002C1086">
        <w:rPr>
          <w:rFonts w:cstheme="minorHAnsi"/>
          <w:sz w:val="20"/>
          <w:szCs w:val="20"/>
        </w:rPr>
        <w:t xml:space="preserve"> code</w:t>
      </w:r>
      <w:r w:rsidR="00BF3E8D" w:rsidRPr="002C1086">
        <w:rPr>
          <w:rFonts w:cstheme="minorHAnsi"/>
          <w:sz w:val="20"/>
          <w:szCs w:val="20"/>
        </w:rPr>
        <w:t>.</w:t>
      </w:r>
    </w:p>
    <w:p w14:paraId="34A35D83" w14:textId="11E2B2C6" w:rsidR="00547CDE" w:rsidRDefault="00981DD6" w:rsidP="00BA10DC">
      <w:pPr>
        <w:pStyle w:val="ListParagraph"/>
        <w:rPr>
          <w:rFonts w:cstheme="minorHAnsi"/>
          <w:sz w:val="20"/>
          <w:szCs w:val="20"/>
        </w:rPr>
      </w:pPr>
      <w:r>
        <w:rPr>
          <w:rFonts w:cstheme="minorHAnsi"/>
          <w:sz w:val="20"/>
          <w:szCs w:val="20"/>
        </w:rPr>
        <w:t xml:space="preserve">                                       </w:t>
      </w:r>
      <w:r w:rsidR="000B64F7">
        <w:rPr>
          <w:rFonts w:cstheme="minorHAnsi"/>
          <w:sz w:val="20"/>
          <w:szCs w:val="20"/>
        </w:rPr>
        <w:t xml:space="preserve">  </w:t>
      </w:r>
      <w:r>
        <w:rPr>
          <w:rFonts w:cstheme="minorHAnsi"/>
          <w:sz w:val="20"/>
          <w:szCs w:val="20"/>
        </w:rPr>
        <w:t xml:space="preserve"> </w:t>
      </w:r>
      <w:r w:rsidR="00547CDE">
        <w:rPr>
          <w:noProof/>
        </w:rPr>
        <w:drawing>
          <wp:inline distT="0" distB="0" distL="0" distR="0" wp14:anchorId="7F2B256C" wp14:editId="632723F2">
            <wp:extent cx="2045277" cy="3269752"/>
            <wp:effectExtent l="19050" t="19050" r="1270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51375" cy="3279500"/>
                    </a:xfrm>
                    <a:prstGeom prst="rect">
                      <a:avLst/>
                    </a:prstGeom>
                    <a:ln>
                      <a:solidFill>
                        <a:schemeClr val="accent1">
                          <a:lumMod val="75000"/>
                        </a:schemeClr>
                      </a:solidFill>
                    </a:ln>
                  </pic:spPr>
                </pic:pic>
              </a:graphicData>
            </a:graphic>
          </wp:inline>
        </w:drawing>
      </w:r>
    </w:p>
    <w:p w14:paraId="73D48287" w14:textId="6FFF09B1" w:rsidR="003E6B1D" w:rsidRPr="002C1086" w:rsidRDefault="003E6B1D">
      <w:pPr>
        <w:pStyle w:val="ListParagraph"/>
        <w:numPr>
          <w:ilvl w:val="1"/>
          <w:numId w:val="1"/>
        </w:numPr>
        <w:ind w:left="810"/>
        <w:rPr>
          <w:rFonts w:cstheme="minorHAnsi"/>
          <w:sz w:val="20"/>
          <w:szCs w:val="20"/>
        </w:rPr>
      </w:pPr>
      <w:r w:rsidRPr="002C1086">
        <w:rPr>
          <w:rFonts w:cstheme="minorHAnsi"/>
          <w:sz w:val="20"/>
          <w:szCs w:val="20"/>
        </w:rPr>
        <w:t xml:space="preserve">Enter </w:t>
      </w:r>
      <w:r w:rsidR="009F504B" w:rsidRPr="002C1086">
        <w:rPr>
          <w:rFonts w:cstheme="minorHAnsi"/>
          <w:sz w:val="20"/>
          <w:szCs w:val="20"/>
        </w:rPr>
        <w:t xml:space="preserve">the </w:t>
      </w:r>
      <w:r w:rsidRPr="002C1086">
        <w:rPr>
          <w:rFonts w:cstheme="minorHAnsi"/>
          <w:sz w:val="20"/>
          <w:szCs w:val="20"/>
        </w:rPr>
        <w:t>code from your mobile</w:t>
      </w:r>
      <w:r w:rsidR="00C045BE" w:rsidRPr="002C1086">
        <w:rPr>
          <w:rFonts w:cstheme="minorHAnsi"/>
          <w:sz w:val="20"/>
          <w:szCs w:val="20"/>
        </w:rPr>
        <w:t xml:space="preserve"> device</w:t>
      </w:r>
      <w:r w:rsidR="005F72F4" w:rsidRPr="002C1086">
        <w:rPr>
          <w:rFonts w:cstheme="minorHAnsi"/>
          <w:sz w:val="20"/>
          <w:szCs w:val="20"/>
        </w:rPr>
        <w:t xml:space="preserve">. Depending on the app that the user download and the phone type, they will see the following options. </w:t>
      </w:r>
    </w:p>
    <w:p w14:paraId="2B2A94CE" w14:textId="7CA6E93B" w:rsidR="003E6B1D" w:rsidRPr="002C1086" w:rsidRDefault="005F72F4">
      <w:pPr>
        <w:pStyle w:val="ListParagraph"/>
        <w:numPr>
          <w:ilvl w:val="2"/>
          <w:numId w:val="1"/>
        </w:numPr>
        <w:ind w:left="1260" w:hanging="270"/>
        <w:rPr>
          <w:rFonts w:cstheme="minorHAnsi"/>
          <w:sz w:val="20"/>
          <w:szCs w:val="20"/>
        </w:rPr>
      </w:pPr>
      <w:r w:rsidRPr="002C1086">
        <w:rPr>
          <w:rFonts w:cstheme="minorHAnsi"/>
          <w:sz w:val="20"/>
          <w:szCs w:val="20"/>
        </w:rPr>
        <w:t xml:space="preserve">If using Okta Verify, following code verification page will </w:t>
      </w:r>
      <w:r w:rsidR="00EF323C" w:rsidRPr="002C1086">
        <w:rPr>
          <w:rFonts w:cstheme="minorHAnsi"/>
          <w:sz w:val="20"/>
          <w:szCs w:val="20"/>
        </w:rPr>
        <w:t>display.</w:t>
      </w:r>
    </w:p>
    <w:p w14:paraId="30E0722B" w14:textId="7BAC194F" w:rsidR="003E6B1D" w:rsidRDefault="00981DD6" w:rsidP="00D44CBD">
      <w:pPr>
        <w:pStyle w:val="ListParagraph"/>
        <w:ind w:left="1440"/>
        <w:rPr>
          <w:rFonts w:cstheme="minorHAnsi"/>
          <w:sz w:val="20"/>
          <w:szCs w:val="20"/>
        </w:rPr>
      </w:pPr>
      <w:r>
        <w:rPr>
          <w:rFonts w:cstheme="minorHAnsi"/>
          <w:sz w:val="20"/>
          <w:szCs w:val="20"/>
        </w:rPr>
        <w:t xml:space="preserve">                             </w:t>
      </w:r>
      <w:r w:rsidR="000B64F7">
        <w:rPr>
          <w:rFonts w:cstheme="minorHAnsi"/>
          <w:sz w:val="20"/>
          <w:szCs w:val="20"/>
        </w:rPr>
        <w:t xml:space="preserve">  </w:t>
      </w:r>
      <w:r>
        <w:rPr>
          <w:rFonts w:cstheme="minorHAnsi"/>
          <w:sz w:val="20"/>
          <w:szCs w:val="20"/>
        </w:rPr>
        <w:t xml:space="preserve"> </w:t>
      </w:r>
      <w:r w:rsidR="003E6B1D" w:rsidRPr="005F72F4">
        <w:rPr>
          <w:rFonts w:cstheme="minorHAnsi"/>
          <w:noProof/>
          <w:sz w:val="20"/>
          <w:szCs w:val="20"/>
        </w:rPr>
        <w:drawing>
          <wp:inline distT="0" distB="0" distL="0" distR="0" wp14:anchorId="71A33628" wp14:editId="407A81F5">
            <wp:extent cx="1847133" cy="3702050"/>
            <wp:effectExtent l="19050" t="19050" r="2032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648" r="8822"/>
                    <a:stretch/>
                  </pic:blipFill>
                  <pic:spPr bwMode="auto">
                    <a:xfrm>
                      <a:off x="0" y="0"/>
                      <a:ext cx="1872717" cy="37533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87B871B" w14:textId="1A570272" w:rsidR="005F72F4" w:rsidRDefault="005F72F4" w:rsidP="00DF2CA5">
      <w:pPr>
        <w:pStyle w:val="ListParagraph"/>
        <w:rPr>
          <w:rFonts w:cstheme="minorHAnsi"/>
          <w:sz w:val="20"/>
          <w:szCs w:val="20"/>
        </w:rPr>
      </w:pPr>
    </w:p>
    <w:p w14:paraId="17058B6F" w14:textId="77777777" w:rsidR="00981DD6" w:rsidRPr="002C1086" w:rsidRDefault="00981DD6" w:rsidP="00DF2CA5">
      <w:pPr>
        <w:pStyle w:val="ListParagraph"/>
        <w:rPr>
          <w:rFonts w:cstheme="minorHAnsi"/>
          <w:sz w:val="20"/>
          <w:szCs w:val="20"/>
        </w:rPr>
      </w:pPr>
    </w:p>
    <w:p w14:paraId="3600C0D6" w14:textId="0DA78817" w:rsidR="005F72F4" w:rsidRPr="002C1086" w:rsidRDefault="005F72F4">
      <w:pPr>
        <w:pStyle w:val="ListParagraph"/>
        <w:numPr>
          <w:ilvl w:val="2"/>
          <w:numId w:val="1"/>
        </w:numPr>
        <w:ind w:left="1260" w:hanging="270"/>
        <w:rPr>
          <w:rFonts w:cstheme="minorHAnsi"/>
          <w:sz w:val="20"/>
          <w:szCs w:val="20"/>
        </w:rPr>
      </w:pPr>
      <w:r w:rsidRPr="002C1086">
        <w:rPr>
          <w:rFonts w:cstheme="minorHAnsi"/>
          <w:sz w:val="20"/>
          <w:szCs w:val="20"/>
        </w:rPr>
        <w:t xml:space="preserve">If using Google Authenticator, following code verification page will </w:t>
      </w:r>
      <w:r w:rsidR="000B64F7" w:rsidRPr="002C1086">
        <w:rPr>
          <w:rFonts w:cstheme="minorHAnsi"/>
          <w:sz w:val="20"/>
          <w:szCs w:val="20"/>
        </w:rPr>
        <w:t>display.</w:t>
      </w:r>
    </w:p>
    <w:p w14:paraId="77CED9CC" w14:textId="2B6CE553" w:rsidR="00C947C7" w:rsidRDefault="00981DD6" w:rsidP="00D44CBD">
      <w:pPr>
        <w:pStyle w:val="ListParagraph"/>
        <w:ind w:left="1440"/>
        <w:rPr>
          <w:rFonts w:cstheme="minorHAnsi"/>
          <w:sz w:val="20"/>
          <w:szCs w:val="20"/>
        </w:rPr>
      </w:pPr>
      <w:r>
        <w:rPr>
          <w:rFonts w:cstheme="minorHAnsi"/>
          <w:sz w:val="20"/>
          <w:szCs w:val="20"/>
        </w:rPr>
        <w:t xml:space="preserve">              </w:t>
      </w:r>
      <w:r w:rsidR="000B64F7">
        <w:rPr>
          <w:rFonts w:cstheme="minorHAnsi"/>
          <w:sz w:val="20"/>
          <w:szCs w:val="20"/>
        </w:rPr>
        <w:t xml:space="preserve">              </w:t>
      </w:r>
      <w:r>
        <w:rPr>
          <w:rFonts w:cstheme="minorHAnsi"/>
          <w:sz w:val="20"/>
          <w:szCs w:val="20"/>
        </w:rPr>
        <w:t xml:space="preserve"> </w:t>
      </w:r>
      <w:r w:rsidR="003E6B1D" w:rsidRPr="005F72F4">
        <w:rPr>
          <w:rFonts w:cstheme="minorHAnsi"/>
          <w:noProof/>
          <w:sz w:val="20"/>
          <w:szCs w:val="20"/>
        </w:rPr>
        <w:drawing>
          <wp:inline distT="0" distB="0" distL="0" distR="0" wp14:anchorId="071DE68E" wp14:editId="7A874881">
            <wp:extent cx="1879600" cy="3432810"/>
            <wp:effectExtent l="19050" t="19050" r="25400" b="152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433" r="11075"/>
                    <a:stretch/>
                  </pic:blipFill>
                  <pic:spPr bwMode="auto">
                    <a:xfrm>
                      <a:off x="0" y="0"/>
                      <a:ext cx="1879937" cy="343342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046D5F73" w14:textId="7F768BBE" w:rsidR="00687377" w:rsidRDefault="00687377" w:rsidP="009F504B">
      <w:pPr>
        <w:pStyle w:val="ListParagraph"/>
        <w:ind w:left="1440"/>
        <w:jc w:val="center"/>
        <w:rPr>
          <w:rFonts w:cstheme="minorHAnsi"/>
          <w:sz w:val="20"/>
          <w:szCs w:val="20"/>
        </w:rPr>
      </w:pPr>
    </w:p>
    <w:p w14:paraId="6FEE0DE2" w14:textId="6BCC39CD" w:rsidR="00687377" w:rsidRPr="00981DD6" w:rsidRDefault="00687377">
      <w:pPr>
        <w:pStyle w:val="Heading3"/>
        <w:numPr>
          <w:ilvl w:val="2"/>
          <w:numId w:val="10"/>
        </w:numPr>
        <w:tabs>
          <w:tab w:val="left" w:pos="540"/>
        </w:tabs>
        <w:ind w:left="630" w:hanging="630"/>
        <w:rPr>
          <w:rFonts w:ascii="Times New Roman" w:hAnsi="Times New Roman" w:cs="Times New Roman"/>
          <w:b/>
          <w:bCs/>
          <w:color w:val="auto"/>
        </w:rPr>
      </w:pPr>
      <w:r w:rsidRPr="00981DD6">
        <w:rPr>
          <w:rFonts w:ascii="Times New Roman" w:hAnsi="Times New Roman" w:cs="Times New Roman"/>
          <w:b/>
          <w:bCs/>
          <w:color w:val="auto"/>
        </w:rPr>
        <w:tab/>
      </w:r>
      <w:bookmarkStart w:id="24" w:name="_Toc148684455"/>
      <w:r w:rsidR="00981DD6" w:rsidRPr="00981DD6">
        <w:rPr>
          <w:rFonts w:ascii="Times New Roman" w:hAnsi="Times New Roman" w:cs="Times New Roman"/>
          <w:b/>
          <w:bCs/>
          <w:color w:val="auto"/>
        </w:rPr>
        <w:t>Landing Page view upon Validation</w:t>
      </w:r>
      <w:bookmarkEnd w:id="24"/>
    </w:p>
    <w:p w14:paraId="229E7940" w14:textId="77777777" w:rsidR="00BF3E8D" w:rsidRPr="00981DD6" w:rsidRDefault="00BF3E8D" w:rsidP="009F504B">
      <w:pPr>
        <w:pStyle w:val="ListParagraph"/>
        <w:ind w:left="1440"/>
        <w:jc w:val="center"/>
        <w:rPr>
          <w:rFonts w:ascii="Times New Roman" w:hAnsi="Times New Roman" w:cs="Times New Roman"/>
        </w:rPr>
      </w:pPr>
    </w:p>
    <w:p w14:paraId="54EF190A" w14:textId="7FE58B65" w:rsidR="001C3A30" w:rsidRPr="002C1086" w:rsidRDefault="003E6B1D">
      <w:pPr>
        <w:pStyle w:val="ListParagraph"/>
        <w:numPr>
          <w:ilvl w:val="0"/>
          <w:numId w:val="14"/>
        </w:numPr>
        <w:ind w:left="630"/>
        <w:rPr>
          <w:rFonts w:cstheme="minorHAnsi"/>
          <w:sz w:val="20"/>
          <w:szCs w:val="20"/>
        </w:rPr>
      </w:pPr>
      <w:r w:rsidRPr="002C1086">
        <w:rPr>
          <w:rFonts w:cstheme="minorHAnsi"/>
          <w:sz w:val="20"/>
          <w:szCs w:val="20"/>
        </w:rPr>
        <w:t xml:space="preserve">Click verify and upon successful authentication </w:t>
      </w:r>
      <w:r w:rsidR="009F504B" w:rsidRPr="002C1086">
        <w:rPr>
          <w:rFonts w:cstheme="minorHAnsi"/>
          <w:sz w:val="20"/>
          <w:szCs w:val="20"/>
        </w:rPr>
        <w:t xml:space="preserve">the </w:t>
      </w:r>
      <w:r w:rsidR="005F72F4" w:rsidRPr="002C1086">
        <w:rPr>
          <w:rFonts w:cstheme="minorHAnsi"/>
          <w:sz w:val="20"/>
          <w:szCs w:val="20"/>
        </w:rPr>
        <w:t>U</w:t>
      </w:r>
      <w:r w:rsidRPr="002C1086">
        <w:rPr>
          <w:rFonts w:cstheme="minorHAnsi"/>
          <w:sz w:val="20"/>
          <w:szCs w:val="20"/>
        </w:rPr>
        <w:t xml:space="preserve">ser will </w:t>
      </w:r>
      <w:r w:rsidR="007C4E61" w:rsidRPr="002C1086">
        <w:rPr>
          <w:rFonts w:cstheme="minorHAnsi"/>
          <w:sz w:val="20"/>
          <w:szCs w:val="20"/>
        </w:rPr>
        <w:t>see the</w:t>
      </w:r>
      <w:r w:rsidRPr="002C1086">
        <w:rPr>
          <w:rFonts w:cstheme="minorHAnsi"/>
          <w:sz w:val="20"/>
          <w:szCs w:val="20"/>
        </w:rPr>
        <w:t xml:space="preserve"> SDRS Landing Page:</w:t>
      </w:r>
    </w:p>
    <w:p w14:paraId="1F2AE5EA" w14:textId="77777777" w:rsidR="00C947C7" w:rsidRPr="005F72F4" w:rsidRDefault="00C947C7" w:rsidP="00C947C7">
      <w:pPr>
        <w:pStyle w:val="ListParagraph"/>
        <w:rPr>
          <w:rFonts w:cstheme="minorHAnsi"/>
          <w:sz w:val="20"/>
          <w:szCs w:val="20"/>
        </w:rPr>
      </w:pPr>
    </w:p>
    <w:p w14:paraId="6823A01A" w14:textId="7B852012" w:rsidR="003F2D99" w:rsidRPr="005F72F4" w:rsidRDefault="001C3A30" w:rsidP="00BA10DC">
      <w:pPr>
        <w:pStyle w:val="ListParagraph"/>
        <w:rPr>
          <w:rFonts w:cstheme="minorHAnsi"/>
          <w:sz w:val="20"/>
          <w:szCs w:val="20"/>
        </w:rPr>
      </w:pPr>
      <w:r w:rsidRPr="005F72F4">
        <w:rPr>
          <w:rFonts w:cstheme="minorHAnsi"/>
          <w:noProof/>
          <w:sz w:val="20"/>
          <w:szCs w:val="20"/>
        </w:rPr>
        <w:drawing>
          <wp:inline distT="0" distB="0" distL="0" distR="0" wp14:anchorId="3219EBAF" wp14:editId="693102FC">
            <wp:extent cx="4954732" cy="2583815"/>
            <wp:effectExtent l="19050" t="19050" r="17780" b="260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984227" cy="2599196"/>
                    </a:xfrm>
                    <a:prstGeom prst="rect">
                      <a:avLst/>
                    </a:prstGeom>
                    <a:ln>
                      <a:solidFill>
                        <a:schemeClr val="accent1"/>
                      </a:solidFill>
                    </a:ln>
                  </pic:spPr>
                </pic:pic>
              </a:graphicData>
            </a:graphic>
          </wp:inline>
        </w:drawing>
      </w:r>
    </w:p>
    <w:p w14:paraId="17059EDE" w14:textId="77777777" w:rsidR="006E76B6" w:rsidRPr="005F72F4" w:rsidRDefault="006E76B6" w:rsidP="00DF2CA5">
      <w:pPr>
        <w:rPr>
          <w:rFonts w:cstheme="minorHAnsi"/>
          <w:sz w:val="20"/>
          <w:szCs w:val="20"/>
        </w:rPr>
      </w:pPr>
    </w:p>
    <w:p w14:paraId="7F90FBB3" w14:textId="44938950" w:rsidR="005B0154" w:rsidRDefault="0073428D" w:rsidP="00BF599D">
      <w:pPr>
        <w:pStyle w:val="Heading2"/>
        <w:rPr>
          <w:rFonts w:ascii="Times New Roman" w:hAnsi="Times New Roman" w:cs="Times New Roman"/>
          <w:b/>
          <w:bCs/>
          <w:color w:val="auto"/>
          <w:sz w:val="24"/>
          <w:szCs w:val="24"/>
        </w:rPr>
      </w:pPr>
      <w:bookmarkStart w:id="25" w:name="_Toc148684456"/>
      <w:r w:rsidRPr="00BF599D">
        <w:rPr>
          <w:rFonts w:ascii="Times New Roman" w:hAnsi="Times New Roman" w:cs="Times New Roman"/>
          <w:b/>
          <w:bCs/>
          <w:color w:val="auto"/>
          <w:sz w:val="24"/>
          <w:szCs w:val="24"/>
        </w:rPr>
        <w:t xml:space="preserve">Scenario 2.3: </w:t>
      </w:r>
      <w:r w:rsidR="004E05EC">
        <w:rPr>
          <w:rFonts w:ascii="Times New Roman" w:hAnsi="Times New Roman" w:cs="Times New Roman"/>
          <w:b/>
          <w:bCs/>
          <w:color w:val="auto"/>
          <w:sz w:val="24"/>
          <w:szCs w:val="24"/>
        </w:rPr>
        <w:t xml:space="preserve"> Existing SDRS User Registering in OKTA and accessing </w:t>
      </w:r>
      <w:proofErr w:type="gramStart"/>
      <w:r w:rsidR="004E05EC">
        <w:rPr>
          <w:rFonts w:ascii="Times New Roman" w:hAnsi="Times New Roman" w:cs="Times New Roman"/>
          <w:b/>
          <w:bCs/>
          <w:color w:val="auto"/>
          <w:sz w:val="24"/>
          <w:szCs w:val="24"/>
        </w:rPr>
        <w:t>SDRS</w:t>
      </w:r>
      <w:bookmarkEnd w:id="25"/>
      <w:proofErr w:type="gramEnd"/>
    </w:p>
    <w:p w14:paraId="0684B2CD" w14:textId="77777777" w:rsidR="00914E65" w:rsidRPr="00914E65" w:rsidRDefault="00914E65" w:rsidP="00914E65"/>
    <w:p w14:paraId="2865F683" w14:textId="09D285B8" w:rsidR="00A82AAA" w:rsidRPr="00C56E52" w:rsidRDefault="00A82AAA" w:rsidP="004720D4">
      <w:pPr>
        <w:pStyle w:val="Heading3"/>
        <w:numPr>
          <w:ilvl w:val="2"/>
          <w:numId w:val="16"/>
        </w:numPr>
        <w:tabs>
          <w:tab w:val="left" w:pos="630"/>
        </w:tabs>
        <w:ind w:hanging="1710"/>
        <w:rPr>
          <w:rFonts w:ascii="Times New Roman" w:hAnsi="Times New Roman" w:cs="Times New Roman"/>
          <w:b/>
          <w:bCs/>
          <w:color w:val="000000" w:themeColor="text1"/>
        </w:rPr>
      </w:pPr>
      <w:bookmarkStart w:id="26" w:name="_Toc148684457"/>
      <w:r w:rsidRPr="00C56E52">
        <w:rPr>
          <w:rFonts w:ascii="Times New Roman" w:hAnsi="Times New Roman" w:cs="Times New Roman"/>
          <w:b/>
          <w:bCs/>
          <w:color w:val="000000" w:themeColor="text1"/>
        </w:rPr>
        <w:t>Accessing SDRS</w:t>
      </w:r>
      <w:bookmarkEnd w:id="26"/>
    </w:p>
    <w:p w14:paraId="5653E555" w14:textId="632D53F2" w:rsidR="009F504B" w:rsidRDefault="00A82AAA" w:rsidP="00FF0312">
      <w:pPr>
        <w:rPr>
          <w:rFonts w:cstheme="minorHAnsi"/>
          <w:b/>
          <w:bCs/>
          <w:sz w:val="20"/>
          <w:szCs w:val="20"/>
        </w:rPr>
      </w:pPr>
      <w:r>
        <w:rPr>
          <w:rFonts w:cstheme="minorHAnsi"/>
          <w:b/>
          <w:bCs/>
          <w:sz w:val="20"/>
          <w:szCs w:val="20"/>
        </w:rPr>
        <w:t xml:space="preserve">    </w:t>
      </w:r>
    </w:p>
    <w:p w14:paraId="2C1EF2C6" w14:textId="3F307609" w:rsidR="00A82AAA" w:rsidRPr="00CB5151" w:rsidRDefault="00A82AAA" w:rsidP="00A9050A">
      <w:pPr>
        <w:pStyle w:val="ListParagraph"/>
        <w:numPr>
          <w:ilvl w:val="0"/>
          <w:numId w:val="17"/>
        </w:numPr>
        <w:rPr>
          <w:rFonts w:cstheme="minorHAnsi"/>
          <w:sz w:val="20"/>
          <w:szCs w:val="20"/>
        </w:rPr>
      </w:pPr>
      <w:r w:rsidRPr="00CB5151">
        <w:rPr>
          <w:rFonts w:cstheme="minorHAnsi"/>
          <w:sz w:val="20"/>
          <w:szCs w:val="20"/>
        </w:rPr>
        <w:t xml:space="preserve">Click on the SDRS URL </w:t>
      </w:r>
      <w:hyperlink r:id="rId44" w:history="1">
        <w:r w:rsidR="00CB5151" w:rsidRPr="00F9765E">
          <w:rPr>
            <w:rStyle w:val="Hyperlink"/>
          </w:rPr>
          <w:t>https://sdrs.faa.gov/</w:t>
        </w:r>
      </w:hyperlink>
      <w:r w:rsidR="00CB5151">
        <w:t xml:space="preserve"> </w:t>
      </w:r>
      <w:r w:rsidRPr="00CB5151">
        <w:rPr>
          <w:rFonts w:cstheme="minorHAnsi"/>
          <w:sz w:val="20"/>
          <w:szCs w:val="20"/>
        </w:rPr>
        <w:t>and click on “</w:t>
      </w:r>
      <w:r w:rsidRPr="00CB5151">
        <w:rPr>
          <w:rFonts w:cstheme="minorHAnsi"/>
          <w:b/>
          <w:bCs/>
          <w:sz w:val="20"/>
          <w:szCs w:val="20"/>
        </w:rPr>
        <w:t>Continue</w:t>
      </w:r>
      <w:r w:rsidRPr="00CB5151">
        <w:rPr>
          <w:rFonts w:cstheme="minorHAnsi"/>
          <w:sz w:val="20"/>
          <w:szCs w:val="20"/>
        </w:rPr>
        <w:t xml:space="preserve">” from the </w:t>
      </w:r>
      <w:r w:rsidR="004F1F47" w:rsidRPr="00CB5151">
        <w:rPr>
          <w:rFonts w:cstheme="minorHAnsi"/>
          <w:sz w:val="20"/>
          <w:szCs w:val="20"/>
        </w:rPr>
        <w:t xml:space="preserve">      </w:t>
      </w:r>
      <w:r w:rsidRPr="00CB5151">
        <w:rPr>
          <w:rFonts w:cstheme="minorHAnsi"/>
          <w:sz w:val="20"/>
          <w:szCs w:val="20"/>
        </w:rPr>
        <w:t>below screen:</w:t>
      </w:r>
    </w:p>
    <w:p w14:paraId="4AE712BE" w14:textId="51FFC3B3" w:rsidR="00E176AA" w:rsidRDefault="00A82AAA" w:rsidP="008B6B06">
      <w:pPr>
        <w:rPr>
          <w:rFonts w:cstheme="minorHAnsi"/>
          <w:sz w:val="20"/>
          <w:szCs w:val="20"/>
        </w:rPr>
      </w:pPr>
      <w:r>
        <w:rPr>
          <w:rFonts w:cstheme="minorHAnsi"/>
          <w:sz w:val="20"/>
          <w:szCs w:val="20"/>
        </w:rPr>
        <w:t xml:space="preserve">                    </w:t>
      </w:r>
      <w:r w:rsidR="00A53A92">
        <w:rPr>
          <w:noProof/>
        </w:rPr>
        <w:drawing>
          <wp:inline distT="0" distB="0" distL="0" distR="0" wp14:anchorId="39D4AF75" wp14:editId="2F5BFEA3">
            <wp:extent cx="5023321" cy="288036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2639" cy="2885703"/>
                    </a:xfrm>
                    <a:prstGeom prst="rect">
                      <a:avLst/>
                    </a:prstGeom>
                  </pic:spPr>
                </pic:pic>
              </a:graphicData>
            </a:graphic>
          </wp:inline>
        </w:drawing>
      </w:r>
    </w:p>
    <w:p w14:paraId="3661ED73" w14:textId="0634ED49" w:rsidR="004F1F47" w:rsidRPr="004F1F47" w:rsidRDefault="004F1F47">
      <w:pPr>
        <w:pStyle w:val="ListParagraph"/>
        <w:numPr>
          <w:ilvl w:val="0"/>
          <w:numId w:val="17"/>
        </w:numPr>
        <w:rPr>
          <w:rFonts w:cstheme="minorHAnsi"/>
          <w:b/>
          <w:bCs/>
          <w:sz w:val="20"/>
          <w:szCs w:val="20"/>
        </w:rPr>
      </w:pPr>
      <w:r w:rsidRPr="004F1F47">
        <w:rPr>
          <w:rFonts w:cstheme="minorHAnsi"/>
          <w:sz w:val="20"/>
          <w:szCs w:val="20"/>
        </w:rPr>
        <w:t xml:space="preserve">On the SDRS Homepage click on </w:t>
      </w:r>
      <w:r w:rsidRPr="004F1F47">
        <w:rPr>
          <w:rFonts w:cstheme="minorHAnsi"/>
          <w:b/>
          <w:bCs/>
          <w:sz w:val="20"/>
          <w:szCs w:val="20"/>
        </w:rPr>
        <w:t>Sign In</w:t>
      </w:r>
    </w:p>
    <w:p w14:paraId="08C1A5D8" w14:textId="0E41AF76" w:rsidR="004F1F47" w:rsidRDefault="004F1F47" w:rsidP="004F1F47">
      <w:pPr>
        <w:pStyle w:val="ListParagraph"/>
        <w:rPr>
          <w:rFonts w:cstheme="minorHAnsi"/>
          <w:sz w:val="20"/>
          <w:szCs w:val="20"/>
        </w:rPr>
      </w:pPr>
      <w:r>
        <w:rPr>
          <w:noProof/>
        </w:rPr>
        <w:drawing>
          <wp:inline distT="0" distB="0" distL="0" distR="0" wp14:anchorId="6A4AB1AF" wp14:editId="7502FAAA">
            <wp:extent cx="5003800" cy="2981966"/>
            <wp:effectExtent l="19050" t="19050" r="25400"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3800" cy="2981966"/>
                    </a:xfrm>
                    <a:prstGeom prst="rect">
                      <a:avLst/>
                    </a:prstGeom>
                    <a:ln>
                      <a:solidFill>
                        <a:schemeClr val="accent1"/>
                      </a:solidFill>
                    </a:ln>
                  </pic:spPr>
                </pic:pic>
              </a:graphicData>
            </a:graphic>
          </wp:inline>
        </w:drawing>
      </w:r>
    </w:p>
    <w:p w14:paraId="08F4F8A5" w14:textId="38F37CF3" w:rsidR="004F1F47" w:rsidRDefault="004F1F47" w:rsidP="004F1F47">
      <w:pPr>
        <w:pStyle w:val="ListParagraph"/>
        <w:rPr>
          <w:rFonts w:cstheme="minorHAnsi"/>
          <w:sz w:val="20"/>
          <w:szCs w:val="20"/>
        </w:rPr>
      </w:pPr>
    </w:p>
    <w:p w14:paraId="7CCEF613" w14:textId="3BF6DB0F" w:rsidR="00914E65" w:rsidRPr="00914E65" w:rsidRDefault="00914E65" w:rsidP="00914E65">
      <w:pPr>
        <w:pStyle w:val="ListParagraph"/>
        <w:numPr>
          <w:ilvl w:val="0"/>
          <w:numId w:val="17"/>
        </w:numPr>
        <w:rPr>
          <w:rFonts w:cstheme="minorHAnsi"/>
          <w:sz w:val="20"/>
          <w:szCs w:val="20"/>
        </w:rPr>
      </w:pPr>
      <w:r>
        <w:rPr>
          <w:rFonts w:cstheme="minorHAnsi"/>
          <w:sz w:val="20"/>
          <w:szCs w:val="20"/>
        </w:rPr>
        <w:t>On the Sign in page, click</w:t>
      </w:r>
      <w:r w:rsidRPr="00914E65">
        <w:rPr>
          <w:rFonts w:cstheme="minorHAnsi"/>
          <w:b/>
          <w:bCs/>
          <w:sz w:val="20"/>
          <w:szCs w:val="20"/>
        </w:rPr>
        <w:t xml:space="preserve"> </w:t>
      </w:r>
      <w:r w:rsidRPr="00914E65">
        <w:rPr>
          <w:rFonts w:cstheme="minorHAnsi"/>
          <w:sz w:val="20"/>
          <w:szCs w:val="20"/>
        </w:rPr>
        <w:t>Register for an external account</w:t>
      </w:r>
      <w:r>
        <w:rPr>
          <w:rFonts w:cstheme="minorHAnsi"/>
          <w:sz w:val="20"/>
          <w:szCs w:val="20"/>
        </w:rPr>
        <w:t xml:space="preserve"> link </w:t>
      </w:r>
      <w:r w:rsidRPr="00914E65">
        <w:rPr>
          <w:rFonts w:cstheme="minorHAnsi"/>
          <w:sz w:val="20"/>
          <w:szCs w:val="20"/>
        </w:rPr>
        <w:t>highlighted in red.</w:t>
      </w:r>
    </w:p>
    <w:p w14:paraId="7E8FC008" w14:textId="77777777" w:rsidR="004F1F47" w:rsidRPr="004F1F47" w:rsidRDefault="004F1F47" w:rsidP="004F1F47">
      <w:pPr>
        <w:pStyle w:val="ListParagraph"/>
        <w:rPr>
          <w:rFonts w:cstheme="minorHAnsi"/>
          <w:sz w:val="20"/>
          <w:szCs w:val="20"/>
        </w:rPr>
      </w:pPr>
    </w:p>
    <w:p w14:paraId="62AACFDF" w14:textId="3BFB61EE" w:rsidR="004F1F47" w:rsidRDefault="004F1F47" w:rsidP="004F1F47">
      <w:pPr>
        <w:pStyle w:val="ListParagraph"/>
        <w:rPr>
          <w:rFonts w:cstheme="minorHAnsi"/>
          <w:sz w:val="20"/>
          <w:szCs w:val="20"/>
        </w:rPr>
      </w:pPr>
      <w:r>
        <w:rPr>
          <w:rFonts w:cstheme="minorHAnsi"/>
          <w:sz w:val="20"/>
          <w:szCs w:val="20"/>
        </w:rPr>
        <w:t xml:space="preserve">                               </w:t>
      </w:r>
      <w:r w:rsidR="00EB7FBD" w:rsidRPr="000E21DF">
        <w:rPr>
          <w:rFonts w:ascii="Times New Roman" w:hAnsi="Times New Roman" w:cs="Times New Roman"/>
          <w:noProof/>
        </w:rPr>
        <w:drawing>
          <wp:inline distT="0" distB="0" distL="0" distR="0" wp14:anchorId="35E8C13A" wp14:editId="482A0940">
            <wp:extent cx="3365160" cy="4089400"/>
            <wp:effectExtent l="19050" t="19050" r="2603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5028" cy="4113544"/>
                    </a:xfrm>
                    <a:prstGeom prst="rect">
                      <a:avLst/>
                    </a:prstGeom>
                    <a:ln>
                      <a:solidFill>
                        <a:schemeClr val="accent1"/>
                      </a:solidFill>
                    </a:ln>
                  </pic:spPr>
                </pic:pic>
              </a:graphicData>
            </a:graphic>
          </wp:inline>
        </w:drawing>
      </w:r>
    </w:p>
    <w:p w14:paraId="310D666A" w14:textId="24FFA6E4" w:rsidR="00914E65" w:rsidRPr="00420291" w:rsidRDefault="00746BE5" w:rsidP="00914E65">
      <w:pPr>
        <w:pStyle w:val="Heading3"/>
        <w:tabs>
          <w:tab w:val="left" w:pos="720"/>
        </w:tabs>
        <w:ind w:left="180"/>
        <w:rPr>
          <w:rFonts w:ascii="Times New Roman" w:hAnsi="Times New Roman" w:cs="Times New Roman"/>
          <w:b/>
          <w:bCs/>
          <w:color w:val="000000" w:themeColor="text1"/>
        </w:rPr>
      </w:pPr>
      <w:bookmarkStart w:id="27" w:name="_Toc148684458"/>
      <w:r>
        <w:rPr>
          <w:rFonts w:ascii="Times New Roman" w:hAnsi="Times New Roman" w:cs="Times New Roman"/>
          <w:b/>
          <w:bCs/>
          <w:color w:val="000000" w:themeColor="text1"/>
        </w:rPr>
        <w:t>2.3</w:t>
      </w:r>
      <w:r w:rsidR="005151FA">
        <w:rPr>
          <w:rFonts w:ascii="Times New Roman" w:hAnsi="Times New Roman" w:cs="Times New Roman"/>
          <w:b/>
          <w:bCs/>
          <w:color w:val="000000" w:themeColor="text1"/>
        </w:rPr>
        <w:t>.</w:t>
      </w:r>
      <w:r>
        <w:rPr>
          <w:rFonts w:ascii="Times New Roman" w:hAnsi="Times New Roman" w:cs="Times New Roman"/>
          <w:b/>
          <w:bCs/>
          <w:color w:val="000000" w:themeColor="text1"/>
        </w:rPr>
        <w:t>2 Registering</w:t>
      </w:r>
      <w:r w:rsidR="00914E65" w:rsidRPr="00420291">
        <w:rPr>
          <w:rFonts w:ascii="Times New Roman" w:hAnsi="Times New Roman" w:cs="Times New Roman"/>
          <w:b/>
          <w:bCs/>
          <w:color w:val="000000" w:themeColor="text1"/>
        </w:rPr>
        <w:t xml:space="preserve"> in OKTA</w:t>
      </w:r>
      <w:bookmarkEnd w:id="27"/>
      <w:r w:rsidR="00914E65" w:rsidRPr="00420291">
        <w:rPr>
          <w:rFonts w:ascii="Times New Roman" w:hAnsi="Times New Roman" w:cs="Times New Roman"/>
          <w:b/>
          <w:bCs/>
          <w:color w:val="000000" w:themeColor="text1"/>
        </w:rPr>
        <w:t xml:space="preserve"> </w:t>
      </w:r>
    </w:p>
    <w:p w14:paraId="6A1EB73D" w14:textId="75103013" w:rsidR="00914E65" w:rsidRPr="00914E65" w:rsidRDefault="00914E65" w:rsidP="00914E65">
      <w:pPr>
        <w:pStyle w:val="ListParagraph"/>
        <w:numPr>
          <w:ilvl w:val="0"/>
          <w:numId w:val="35"/>
        </w:numPr>
        <w:rPr>
          <w:rFonts w:cstheme="minorHAnsi"/>
          <w:sz w:val="20"/>
          <w:szCs w:val="20"/>
        </w:rPr>
      </w:pPr>
      <w:r w:rsidRPr="00914E65">
        <w:rPr>
          <w:rFonts w:cstheme="minorHAnsi"/>
          <w:sz w:val="20"/>
          <w:szCs w:val="20"/>
        </w:rPr>
        <w:t xml:space="preserve">Enter your First Name, Last Name, </w:t>
      </w:r>
      <w:r w:rsidRPr="00EB7FBD">
        <w:rPr>
          <w:rFonts w:cstheme="minorHAnsi"/>
          <w:b/>
          <w:bCs/>
          <w:sz w:val="20"/>
          <w:szCs w:val="20"/>
        </w:rPr>
        <w:t>Email Address</w:t>
      </w:r>
      <w:r w:rsidRPr="00914E65">
        <w:rPr>
          <w:rFonts w:cstheme="minorHAnsi"/>
          <w:sz w:val="20"/>
          <w:szCs w:val="20"/>
        </w:rPr>
        <w:t xml:space="preserve">, and select a method for identity verification. </w:t>
      </w:r>
    </w:p>
    <w:p w14:paraId="37688AFC" w14:textId="0FB1CA66" w:rsidR="00914E65" w:rsidRPr="002C1086" w:rsidRDefault="00914E65" w:rsidP="00914E65">
      <w:pPr>
        <w:pStyle w:val="ListParagraph"/>
        <w:numPr>
          <w:ilvl w:val="1"/>
          <w:numId w:val="3"/>
        </w:numPr>
        <w:ind w:left="1800"/>
        <w:rPr>
          <w:rFonts w:cstheme="minorHAnsi"/>
          <w:sz w:val="20"/>
          <w:szCs w:val="20"/>
        </w:rPr>
      </w:pPr>
      <w:r w:rsidRPr="002C1086">
        <w:rPr>
          <w:rFonts w:cstheme="minorHAnsi"/>
          <w:sz w:val="20"/>
          <w:szCs w:val="20"/>
        </w:rPr>
        <w:t>Last 4 Digits of you</w:t>
      </w:r>
      <w:r w:rsidR="00EB7FBD">
        <w:rPr>
          <w:rFonts w:cstheme="minorHAnsi"/>
          <w:sz w:val="20"/>
          <w:szCs w:val="20"/>
        </w:rPr>
        <w:t>r</w:t>
      </w:r>
      <w:r w:rsidRPr="002C1086">
        <w:rPr>
          <w:rFonts w:cstheme="minorHAnsi"/>
          <w:sz w:val="20"/>
          <w:szCs w:val="20"/>
        </w:rPr>
        <w:t xml:space="preserve"> SSN or </w:t>
      </w:r>
    </w:p>
    <w:p w14:paraId="40A8A7A2" w14:textId="4053E95C" w:rsidR="00914E65" w:rsidRDefault="00914E65" w:rsidP="00914E65">
      <w:pPr>
        <w:pStyle w:val="ListParagraph"/>
        <w:numPr>
          <w:ilvl w:val="1"/>
          <w:numId w:val="3"/>
        </w:numPr>
        <w:ind w:left="1800"/>
        <w:rPr>
          <w:rFonts w:cstheme="minorHAnsi"/>
          <w:sz w:val="20"/>
          <w:szCs w:val="20"/>
        </w:rPr>
      </w:pPr>
      <w:r w:rsidRPr="002C1086">
        <w:rPr>
          <w:rFonts w:cstheme="minorHAnsi"/>
          <w:sz w:val="20"/>
          <w:szCs w:val="20"/>
        </w:rPr>
        <w:t>Capture Govt Issued ID document using mobile phone.</w:t>
      </w:r>
    </w:p>
    <w:p w14:paraId="6E2C464F" w14:textId="13C75808" w:rsidR="00EB7FBD" w:rsidRPr="00EB7FBD" w:rsidRDefault="00EB7FBD" w:rsidP="00EB7FBD">
      <w:pPr>
        <w:pStyle w:val="ListParagraph"/>
        <w:numPr>
          <w:ilvl w:val="1"/>
          <w:numId w:val="3"/>
        </w:numPr>
        <w:rPr>
          <w:rFonts w:cstheme="minorHAnsi"/>
          <w:b/>
          <w:bCs/>
          <w:color w:val="FF0000"/>
          <w:sz w:val="20"/>
          <w:szCs w:val="20"/>
        </w:rPr>
      </w:pPr>
      <w:r w:rsidRPr="00EB7FBD">
        <w:rPr>
          <w:rFonts w:cstheme="minorHAnsi"/>
          <w:b/>
          <w:bCs/>
          <w:color w:val="FF0000"/>
          <w:sz w:val="20"/>
          <w:szCs w:val="20"/>
        </w:rPr>
        <w:t xml:space="preserve">Note: It is important to use your existing </w:t>
      </w:r>
      <w:r>
        <w:rPr>
          <w:rFonts w:cstheme="minorHAnsi"/>
          <w:b/>
          <w:bCs/>
          <w:color w:val="FF0000"/>
          <w:sz w:val="20"/>
          <w:szCs w:val="20"/>
        </w:rPr>
        <w:t xml:space="preserve">SDRS </w:t>
      </w:r>
      <w:r w:rsidRPr="00EB7FBD">
        <w:rPr>
          <w:rFonts w:cstheme="minorHAnsi"/>
          <w:b/>
          <w:bCs/>
          <w:color w:val="FF0000"/>
          <w:sz w:val="20"/>
          <w:szCs w:val="20"/>
        </w:rPr>
        <w:t xml:space="preserve">email account to register for OKTA </w:t>
      </w:r>
    </w:p>
    <w:p w14:paraId="2133D3A3" w14:textId="4A305555" w:rsidR="00914E65" w:rsidRPr="00914E65" w:rsidRDefault="00746BE5" w:rsidP="00914E65">
      <w:pPr>
        <w:pStyle w:val="ListParagraph"/>
        <w:numPr>
          <w:ilvl w:val="0"/>
          <w:numId w:val="35"/>
        </w:numPr>
        <w:rPr>
          <w:rFonts w:cstheme="minorHAnsi"/>
          <w:sz w:val="20"/>
          <w:szCs w:val="20"/>
        </w:rPr>
      </w:pPr>
      <w:r w:rsidRPr="005138DE">
        <w:rPr>
          <w:rFonts w:ascii="Times New Roman" w:hAnsi="Times New Roman" w:cs="Times New Roman"/>
          <w:noProof/>
        </w:rPr>
        <w:drawing>
          <wp:anchor distT="0" distB="0" distL="114300" distR="114300" simplePos="0" relativeHeight="251766784" behindDoc="0" locked="0" layoutInCell="1" allowOverlap="1" wp14:anchorId="0F7789F1" wp14:editId="5C9683A5">
            <wp:simplePos x="0" y="0"/>
            <wp:positionH relativeFrom="column">
              <wp:posOffset>403860</wp:posOffset>
            </wp:positionH>
            <wp:positionV relativeFrom="paragraph">
              <wp:posOffset>277495</wp:posOffset>
            </wp:positionV>
            <wp:extent cx="5301615" cy="3615055"/>
            <wp:effectExtent l="19050" t="19050" r="13335" b="23495"/>
            <wp:wrapThrough wrapText="bothSides">
              <wp:wrapPolygon edited="0">
                <wp:start x="-78" y="-114"/>
                <wp:lineTo x="-78" y="21627"/>
                <wp:lineTo x="21577" y="21627"/>
                <wp:lineTo x="21577" y="-114"/>
                <wp:lineTo x="-78" y="-114"/>
              </wp:wrapPolygon>
            </wp:wrapThrough>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01615" cy="36150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914E65" w:rsidRPr="00914E65">
        <w:rPr>
          <w:rFonts w:cstheme="minorHAnsi"/>
          <w:sz w:val="20"/>
          <w:szCs w:val="20"/>
        </w:rPr>
        <w:t>Check "I am not a robot" and click “</w:t>
      </w:r>
      <w:r w:rsidR="00914E65" w:rsidRPr="00914E65">
        <w:rPr>
          <w:rFonts w:cstheme="minorHAnsi"/>
          <w:b/>
          <w:bCs/>
          <w:sz w:val="20"/>
          <w:szCs w:val="20"/>
        </w:rPr>
        <w:t>Submit</w:t>
      </w:r>
      <w:r w:rsidR="00914E65" w:rsidRPr="00914E65">
        <w:rPr>
          <w:rFonts w:cstheme="minorHAnsi"/>
          <w:sz w:val="20"/>
          <w:szCs w:val="20"/>
        </w:rPr>
        <w:t xml:space="preserve">.” </w:t>
      </w:r>
    </w:p>
    <w:p w14:paraId="0CB44B56" w14:textId="647A7D93" w:rsidR="00D24190" w:rsidRDefault="00D24190" w:rsidP="00D24190">
      <w:pPr>
        <w:pStyle w:val="ListParagraph"/>
        <w:tabs>
          <w:tab w:val="left" w:pos="630"/>
        </w:tabs>
      </w:pPr>
    </w:p>
    <w:p w14:paraId="3785AE82" w14:textId="62DBD8F8" w:rsidR="00746BE5" w:rsidRPr="00746BE5" w:rsidRDefault="00746BE5" w:rsidP="00746BE5">
      <w:pPr>
        <w:pStyle w:val="ListParagraph"/>
        <w:numPr>
          <w:ilvl w:val="0"/>
          <w:numId w:val="35"/>
        </w:numPr>
        <w:rPr>
          <w:rFonts w:ascii="Times New Roman" w:hAnsi="Times New Roman" w:cs="Times New Roman"/>
        </w:rPr>
      </w:pPr>
      <w:r w:rsidRPr="00746BE5">
        <w:rPr>
          <w:rFonts w:cstheme="minorHAnsi"/>
          <w:sz w:val="20"/>
          <w:szCs w:val="20"/>
        </w:rPr>
        <w:t xml:space="preserve">The </w:t>
      </w:r>
      <w:r w:rsidRPr="00746BE5">
        <w:rPr>
          <w:rFonts w:cstheme="minorHAnsi"/>
          <w:b/>
          <w:bCs/>
          <w:sz w:val="20"/>
          <w:szCs w:val="20"/>
        </w:rPr>
        <w:t>User</w:t>
      </w:r>
      <w:r w:rsidRPr="00746BE5">
        <w:rPr>
          <w:rFonts w:cstheme="minorHAnsi"/>
          <w:sz w:val="20"/>
          <w:szCs w:val="20"/>
        </w:rPr>
        <w:t xml:space="preserve"> will see the next screen to consent to provide personal information to continue for </w:t>
      </w:r>
    </w:p>
    <w:p w14:paraId="55413312" w14:textId="16F52C3F" w:rsidR="00746BE5" w:rsidRPr="00746BE5" w:rsidRDefault="00746BE5" w:rsidP="00746BE5">
      <w:pPr>
        <w:pStyle w:val="ListParagraph"/>
        <w:rPr>
          <w:rFonts w:cstheme="minorHAnsi"/>
          <w:sz w:val="20"/>
          <w:szCs w:val="20"/>
        </w:rPr>
      </w:pPr>
      <w:r w:rsidRPr="00746BE5">
        <w:rPr>
          <w:rFonts w:cstheme="minorHAnsi"/>
          <w:sz w:val="20"/>
          <w:szCs w:val="20"/>
        </w:rPr>
        <w:t>registration.</w:t>
      </w:r>
    </w:p>
    <w:p w14:paraId="6341254F" w14:textId="77777777" w:rsidR="00746BE5" w:rsidRPr="00746BE5" w:rsidRDefault="00746BE5" w:rsidP="00746BE5">
      <w:pPr>
        <w:pStyle w:val="ListParagraph"/>
        <w:rPr>
          <w:rFonts w:ascii="Times New Roman" w:hAnsi="Times New Roman" w:cs="Times New Roman"/>
        </w:rPr>
      </w:pPr>
    </w:p>
    <w:p w14:paraId="1076FBC1" w14:textId="062A266D" w:rsidR="00746BE5" w:rsidRPr="00746BE5" w:rsidRDefault="00746BE5" w:rsidP="00746BE5">
      <w:pPr>
        <w:pStyle w:val="ListParagraph"/>
        <w:rPr>
          <w:rFonts w:ascii="Times New Roman" w:hAnsi="Times New Roman" w:cs="Times New Roman"/>
        </w:rPr>
      </w:pPr>
      <w:r>
        <w:rPr>
          <w:rFonts w:cstheme="minorHAnsi"/>
          <w:sz w:val="20"/>
          <w:szCs w:val="20"/>
        </w:rPr>
        <w:t xml:space="preserve">                                           </w:t>
      </w:r>
      <w:r w:rsidRPr="00746BE5">
        <w:rPr>
          <w:rFonts w:ascii="Times New Roman" w:hAnsi="Times New Roman" w:cs="Times New Roman"/>
          <w:noProof/>
        </w:rPr>
        <w:t xml:space="preserve"> </w:t>
      </w:r>
      <w:r w:rsidRPr="000E21DF">
        <w:rPr>
          <w:rFonts w:ascii="Times New Roman" w:hAnsi="Times New Roman" w:cs="Times New Roman"/>
          <w:noProof/>
        </w:rPr>
        <w:drawing>
          <wp:inline distT="0" distB="0" distL="0" distR="0" wp14:anchorId="64EEFE01" wp14:editId="1D76E1C3">
            <wp:extent cx="2838450" cy="2647315"/>
            <wp:effectExtent l="19050" t="19050" r="19050" b="196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3792" cy="2717584"/>
                    </a:xfrm>
                    <a:prstGeom prst="rect">
                      <a:avLst/>
                    </a:prstGeom>
                    <a:noFill/>
                    <a:ln>
                      <a:solidFill>
                        <a:schemeClr val="accent1">
                          <a:shade val="50000"/>
                        </a:schemeClr>
                      </a:solidFill>
                    </a:ln>
                  </pic:spPr>
                </pic:pic>
              </a:graphicData>
            </a:graphic>
          </wp:inline>
        </w:drawing>
      </w:r>
    </w:p>
    <w:p w14:paraId="63DA8406" w14:textId="3A9B8972" w:rsidR="00746BE5" w:rsidRPr="00746BE5" w:rsidRDefault="00746BE5" w:rsidP="00746BE5">
      <w:pPr>
        <w:pStyle w:val="ListParagraph"/>
        <w:numPr>
          <w:ilvl w:val="0"/>
          <w:numId w:val="35"/>
        </w:numPr>
        <w:tabs>
          <w:tab w:val="left" w:pos="720"/>
        </w:tabs>
        <w:rPr>
          <w:rFonts w:cstheme="minorHAnsi"/>
          <w:sz w:val="20"/>
          <w:szCs w:val="20"/>
        </w:rPr>
      </w:pPr>
      <w:r w:rsidRPr="00746BE5">
        <w:rPr>
          <w:rFonts w:cstheme="minorHAnsi"/>
          <w:sz w:val="20"/>
          <w:szCs w:val="20"/>
        </w:rPr>
        <w:t xml:space="preserve">Clicking on the </w:t>
      </w:r>
      <w:r w:rsidRPr="00746BE5">
        <w:rPr>
          <w:rFonts w:cstheme="minorHAnsi"/>
          <w:b/>
          <w:bCs/>
          <w:sz w:val="20"/>
          <w:szCs w:val="20"/>
        </w:rPr>
        <w:t>confirm button</w:t>
      </w:r>
      <w:r w:rsidRPr="00746BE5">
        <w:rPr>
          <w:rFonts w:cstheme="minorHAnsi"/>
          <w:sz w:val="20"/>
          <w:szCs w:val="20"/>
        </w:rPr>
        <w:t xml:space="preserve"> above will display the screen for the</w:t>
      </w:r>
      <w:r w:rsidRPr="00746BE5">
        <w:rPr>
          <w:rFonts w:cstheme="minorHAnsi"/>
          <w:b/>
          <w:bCs/>
          <w:sz w:val="20"/>
          <w:szCs w:val="20"/>
        </w:rPr>
        <w:t xml:space="preserve"> User</w:t>
      </w:r>
      <w:r w:rsidRPr="00746BE5">
        <w:rPr>
          <w:rFonts w:cstheme="minorHAnsi"/>
          <w:sz w:val="20"/>
          <w:szCs w:val="20"/>
        </w:rPr>
        <w:t xml:space="preserve"> to fill in the required information for validating Identity.  Select to receive a one-time password (OTP) on your mobile phone, as either a SMS or voice message. Click "Confirmation Information". </w:t>
      </w:r>
    </w:p>
    <w:p w14:paraId="261B5443" w14:textId="77777777" w:rsidR="00746BE5" w:rsidRDefault="00D24190" w:rsidP="00D24190">
      <w:pPr>
        <w:pStyle w:val="ListParagraph"/>
        <w:tabs>
          <w:tab w:val="left" w:pos="630"/>
        </w:tabs>
      </w:pPr>
      <w:r>
        <w:t xml:space="preserve">                             </w:t>
      </w:r>
    </w:p>
    <w:p w14:paraId="6EB52A3F" w14:textId="7FEE379E" w:rsidR="00D24190" w:rsidRDefault="00746BE5" w:rsidP="00D24190">
      <w:pPr>
        <w:pStyle w:val="ListParagraph"/>
        <w:tabs>
          <w:tab w:val="left" w:pos="630"/>
        </w:tabs>
      </w:pPr>
      <w:r>
        <w:t xml:space="preserve">                  </w:t>
      </w:r>
      <w:r w:rsidRPr="000E21DF">
        <w:rPr>
          <w:rFonts w:ascii="Times New Roman" w:hAnsi="Times New Roman" w:cs="Times New Roman"/>
          <w:noProof/>
        </w:rPr>
        <w:drawing>
          <wp:inline distT="0" distB="0" distL="0" distR="0" wp14:anchorId="17E175FF" wp14:editId="3F787202">
            <wp:extent cx="3884083" cy="6566163"/>
            <wp:effectExtent l="19050" t="19050" r="21590" b="2540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5778" cy="6670460"/>
                    </a:xfrm>
                    <a:prstGeom prst="rect">
                      <a:avLst/>
                    </a:prstGeom>
                    <a:ln>
                      <a:solidFill>
                        <a:schemeClr val="accent1">
                          <a:shade val="50000"/>
                        </a:schemeClr>
                      </a:solidFill>
                    </a:ln>
                  </pic:spPr>
                </pic:pic>
              </a:graphicData>
            </a:graphic>
          </wp:inline>
        </w:drawing>
      </w:r>
      <w:r w:rsidR="00D24190">
        <w:t xml:space="preserve">        </w:t>
      </w:r>
    </w:p>
    <w:p w14:paraId="6378BCD2" w14:textId="09857682" w:rsidR="0046492B" w:rsidRDefault="00746BE5" w:rsidP="0046492B">
      <w:r>
        <w:t xml:space="preserve">                    </w:t>
      </w:r>
    </w:p>
    <w:p w14:paraId="602002A9" w14:textId="4712F864" w:rsidR="003C6D4D" w:rsidRDefault="003C6D4D" w:rsidP="0046492B"/>
    <w:p w14:paraId="3CA17630" w14:textId="770F088E" w:rsidR="003C6D4D" w:rsidRPr="003C6D4D" w:rsidRDefault="003C6D4D" w:rsidP="003C6D4D">
      <w:pPr>
        <w:pStyle w:val="ListParagraph"/>
        <w:numPr>
          <w:ilvl w:val="0"/>
          <w:numId w:val="35"/>
        </w:numPr>
        <w:rPr>
          <w:rFonts w:cstheme="minorHAnsi"/>
          <w:b/>
          <w:bCs/>
          <w:sz w:val="20"/>
          <w:szCs w:val="20"/>
        </w:rPr>
      </w:pPr>
      <w:r w:rsidRPr="003C6D4D">
        <w:rPr>
          <w:rFonts w:cstheme="minorHAnsi"/>
          <w:sz w:val="20"/>
          <w:szCs w:val="20"/>
        </w:rPr>
        <w:t>Enter the OTP sent to your mobile phone. Click "</w:t>
      </w:r>
      <w:r w:rsidRPr="003C6D4D">
        <w:rPr>
          <w:rFonts w:cstheme="minorHAnsi"/>
          <w:b/>
          <w:bCs/>
          <w:sz w:val="20"/>
          <w:szCs w:val="20"/>
        </w:rPr>
        <w:t>Confirmation Information”</w:t>
      </w:r>
    </w:p>
    <w:p w14:paraId="3DCFFCDB" w14:textId="4DA1B938" w:rsidR="003C6D4D" w:rsidRDefault="003C6D4D" w:rsidP="0046492B">
      <w:r>
        <w:t xml:space="preserve">                  </w:t>
      </w:r>
      <w:r w:rsidRPr="000E21DF">
        <w:rPr>
          <w:rFonts w:ascii="Times New Roman" w:hAnsi="Times New Roman" w:cs="Times New Roman"/>
          <w:noProof/>
        </w:rPr>
        <w:drawing>
          <wp:inline distT="0" distB="0" distL="0" distR="0" wp14:anchorId="504B816B" wp14:editId="7BB0CB2C">
            <wp:extent cx="3719441" cy="438573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29694" cy="4397824"/>
                    </a:xfrm>
                    <a:prstGeom prst="rect">
                      <a:avLst/>
                    </a:prstGeom>
                  </pic:spPr>
                </pic:pic>
              </a:graphicData>
            </a:graphic>
          </wp:inline>
        </w:drawing>
      </w:r>
    </w:p>
    <w:p w14:paraId="729F70CD" w14:textId="439C2060" w:rsidR="003C6D4D" w:rsidRPr="003C6D4D" w:rsidRDefault="003C6D4D" w:rsidP="003C6D4D">
      <w:pPr>
        <w:pStyle w:val="ListParagraph"/>
        <w:numPr>
          <w:ilvl w:val="0"/>
          <w:numId w:val="35"/>
        </w:numPr>
        <w:rPr>
          <w:rFonts w:cstheme="minorHAnsi"/>
          <w:sz w:val="20"/>
          <w:szCs w:val="20"/>
        </w:rPr>
      </w:pPr>
      <w:r w:rsidRPr="003C6D4D">
        <w:rPr>
          <w:rFonts w:cstheme="minorHAnsi"/>
          <w:sz w:val="20"/>
          <w:szCs w:val="20"/>
        </w:rPr>
        <w:t>Upon successful submission, you (</w:t>
      </w:r>
      <w:r w:rsidRPr="003C6D4D">
        <w:rPr>
          <w:rFonts w:cstheme="minorHAnsi"/>
          <w:b/>
          <w:bCs/>
          <w:sz w:val="20"/>
          <w:szCs w:val="20"/>
        </w:rPr>
        <w:t>User)</w:t>
      </w:r>
      <w:r w:rsidRPr="003C6D4D">
        <w:rPr>
          <w:rFonts w:cstheme="minorHAnsi"/>
          <w:sz w:val="20"/>
          <w:szCs w:val="20"/>
        </w:rPr>
        <w:t xml:space="preserve"> will receive: </w:t>
      </w:r>
    </w:p>
    <w:p w14:paraId="69B7575D" w14:textId="3B3D5E07" w:rsidR="003C6D4D" w:rsidRPr="00AA269B" w:rsidRDefault="003C6D4D" w:rsidP="00AA269B">
      <w:pPr>
        <w:pStyle w:val="ListParagraph"/>
        <w:numPr>
          <w:ilvl w:val="1"/>
          <w:numId w:val="13"/>
        </w:numPr>
        <w:rPr>
          <w:rFonts w:cstheme="minorHAnsi"/>
          <w:sz w:val="20"/>
          <w:szCs w:val="20"/>
        </w:rPr>
      </w:pPr>
      <w:r w:rsidRPr="00AA269B">
        <w:rPr>
          <w:rFonts w:cstheme="minorHAnsi"/>
          <w:sz w:val="20"/>
          <w:szCs w:val="20"/>
        </w:rPr>
        <w:t xml:space="preserve">A web confirmation that the form was submitted successfully and </w:t>
      </w:r>
    </w:p>
    <w:p w14:paraId="57EA5E34" w14:textId="5CA79B0F" w:rsidR="003C6D4D" w:rsidRDefault="003C6D4D" w:rsidP="00AA269B">
      <w:pPr>
        <w:pStyle w:val="ListParagraph"/>
        <w:numPr>
          <w:ilvl w:val="1"/>
          <w:numId w:val="13"/>
        </w:numPr>
      </w:pPr>
      <w:r w:rsidRPr="00AA269B">
        <w:rPr>
          <w:rFonts w:cstheme="minorHAnsi"/>
          <w:sz w:val="20"/>
          <w:szCs w:val="20"/>
        </w:rPr>
        <w:t>will receive instructions in</w:t>
      </w:r>
      <w:r w:rsidR="00EB7FBD">
        <w:rPr>
          <w:rFonts w:cstheme="minorHAnsi"/>
          <w:sz w:val="20"/>
          <w:szCs w:val="20"/>
        </w:rPr>
        <w:t xml:space="preserve"> your </w:t>
      </w:r>
      <w:r w:rsidRPr="00AA269B">
        <w:rPr>
          <w:rFonts w:cstheme="minorHAnsi"/>
          <w:sz w:val="20"/>
          <w:szCs w:val="20"/>
        </w:rPr>
        <w:t xml:space="preserve">email to activate account.                 </w:t>
      </w:r>
    </w:p>
    <w:p w14:paraId="35F0D100" w14:textId="1BDEDC6F" w:rsidR="003C6D4D" w:rsidRDefault="00AA269B" w:rsidP="0046492B">
      <w:r>
        <w:t xml:space="preserve">            </w:t>
      </w:r>
      <w:r w:rsidRPr="000E21DF">
        <w:rPr>
          <w:rFonts w:ascii="Times New Roman" w:hAnsi="Times New Roman" w:cs="Times New Roman"/>
          <w:noProof/>
        </w:rPr>
        <w:drawing>
          <wp:inline distT="0" distB="0" distL="0" distR="0" wp14:anchorId="68442811" wp14:editId="44B2CD47">
            <wp:extent cx="4446270" cy="2602230"/>
            <wp:effectExtent l="19050" t="19050" r="11430" b="26670"/>
            <wp:docPr id="83" name="Picture 83"/>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a:stretch>
                      <a:fillRect/>
                    </a:stretch>
                  </pic:blipFill>
                  <pic:spPr>
                    <a:xfrm>
                      <a:off x="0" y="0"/>
                      <a:ext cx="4490308" cy="2628004"/>
                    </a:xfrm>
                    <a:prstGeom prst="rect">
                      <a:avLst/>
                    </a:prstGeom>
                    <a:ln>
                      <a:solidFill>
                        <a:schemeClr val="accent1"/>
                      </a:solidFill>
                    </a:ln>
                  </pic:spPr>
                </pic:pic>
              </a:graphicData>
            </a:graphic>
          </wp:inline>
        </w:drawing>
      </w:r>
    </w:p>
    <w:p w14:paraId="06E3C51A" w14:textId="747B23FB" w:rsidR="00AA269B" w:rsidRPr="000E21DF" w:rsidRDefault="00AA269B" w:rsidP="00AA269B">
      <w:pPr>
        <w:pStyle w:val="Heading3"/>
        <w:rPr>
          <w:rFonts w:ascii="Times New Roman" w:hAnsi="Times New Roman" w:cs="Times New Roman"/>
          <w:b/>
          <w:bCs/>
          <w:color w:val="000000" w:themeColor="text1"/>
          <w:sz w:val="28"/>
          <w:szCs w:val="28"/>
        </w:rPr>
      </w:pPr>
      <w:bookmarkStart w:id="28" w:name="_Toc148684459"/>
      <w:r w:rsidRPr="00A12AB7">
        <w:rPr>
          <w:rFonts w:ascii="Times New Roman" w:hAnsi="Times New Roman" w:cs="Times New Roman"/>
          <w:b/>
          <w:bCs/>
          <w:color w:val="000000" w:themeColor="text1"/>
        </w:rPr>
        <w:t>2.</w:t>
      </w:r>
      <w:r>
        <w:rPr>
          <w:rFonts w:ascii="Times New Roman" w:hAnsi="Times New Roman" w:cs="Times New Roman"/>
          <w:b/>
          <w:bCs/>
          <w:color w:val="000000" w:themeColor="text1"/>
        </w:rPr>
        <w:t>3</w:t>
      </w:r>
      <w:r w:rsidRPr="00A12AB7">
        <w:rPr>
          <w:rFonts w:ascii="Times New Roman" w:hAnsi="Times New Roman" w:cs="Times New Roman"/>
          <w:b/>
          <w:bCs/>
          <w:color w:val="000000" w:themeColor="text1"/>
        </w:rPr>
        <w:t>.3 Activate OKTA Registration</w:t>
      </w:r>
      <w:bookmarkEnd w:id="28"/>
    </w:p>
    <w:p w14:paraId="543DB10C" w14:textId="7BF4B0F2" w:rsidR="00AA269B" w:rsidRDefault="00AA269B" w:rsidP="00AA269B">
      <w:pPr>
        <w:ind w:left="540"/>
      </w:pPr>
      <w:r w:rsidRPr="002C1086">
        <w:rPr>
          <w:rFonts w:cstheme="minorHAnsi"/>
          <w:sz w:val="20"/>
          <w:szCs w:val="20"/>
        </w:rPr>
        <w:t xml:space="preserve">To </w:t>
      </w:r>
      <w:r w:rsidRPr="002C1086">
        <w:rPr>
          <w:rFonts w:cstheme="minorHAnsi"/>
          <w:b/>
          <w:bCs/>
          <w:sz w:val="20"/>
          <w:szCs w:val="20"/>
        </w:rPr>
        <w:t xml:space="preserve">Activate MyAccess Account </w:t>
      </w:r>
      <w:r w:rsidRPr="002C1086">
        <w:rPr>
          <w:rFonts w:cstheme="minorHAnsi"/>
          <w:sz w:val="20"/>
          <w:szCs w:val="20"/>
        </w:rPr>
        <w:t>the</w:t>
      </w:r>
      <w:r w:rsidRPr="002C1086">
        <w:rPr>
          <w:rFonts w:cstheme="minorHAnsi"/>
          <w:b/>
          <w:bCs/>
          <w:sz w:val="20"/>
          <w:szCs w:val="20"/>
        </w:rPr>
        <w:t xml:space="preserve"> User</w:t>
      </w:r>
      <w:r w:rsidRPr="002C1086">
        <w:rPr>
          <w:rFonts w:cstheme="minorHAnsi"/>
          <w:sz w:val="20"/>
          <w:szCs w:val="20"/>
        </w:rPr>
        <w:t xml:space="preserve"> will access their email and view the message provided from OKTA to complete their new OKTA registration. </w:t>
      </w:r>
      <w:r>
        <w:t xml:space="preserve">   </w:t>
      </w:r>
    </w:p>
    <w:p w14:paraId="3C50753A" w14:textId="17059D2F" w:rsidR="00AA269B" w:rsidRPr="00AA269B" w:rsidRDefault="00AA269B" w:rsidP="00AA269B">
      <w:pPr>
        <w:pStyle w:val="ListParagraph"/>
        <w:numPr>
          <w:ilvl w:val="0"/>
          <w:numId w:val="38"/>
        </w:numPr>
        <w:ind w:left="360" w:hanging="270"/>
        <w:rPr>
          <w:rFonts w:cstheme="minorHAnsi"/>
          <w:sz w:val="20"/>
          <w:szCs w:val="20"/>
        </w:rPr>
      </w:pPr>
      <w:r>
        <w:t xml:space="preserve">   </w:t>
      </w:r>
      <w:r w:rsidRPr="00AA269B">
        <w:rPr>
          <w:rFonts w:cstheme="minorHAnsi"/>
          <w:sz w:val="20"/>
          <w:szCs w:val="20"/>
        </w:rPr>
        <w:t>In the registration email, click on ‘</w:t>
      </w:r>
      <w:r w:rsidRPr="00AA269B">
        <w:rPr>
          <w:rFonts w:cstheme="minorHAnsi"/>
          <w:b/>
          <w:bCs/>
          <w:sz w:val="20"/>
          <w:szCs w:val="20"/>
        </w:rPr>
        <w:t>Activate my Access Account</w:t>
      </w:r>
      <w:r w:rsidRPr="00AA269B">
        <w:rPr>
          <w:rFonts w:cstheme="minorHAnsi"/>
          <w:sz w:val="20"/>
          <w:szCs w:val="20"/>
        </w:rPr>
        <w:t>’ link.</w:t>
      </w:r>
    </w:p>
    <w:p w14:paraId="662AA8EB" w14:textId="1C1788D6" w:rsidR="003C6D4D" w:rsidRDefault="00AA269B" w:rsidP="0046492B">
      <w:r>
        <w:t xml:space="preserve">                                     </w:t>
      </w:r>
      <w:r w:rsidRPr="000E21DF">
        <w:rPr>
          <w:rFonts w:ascii="Times New Roman" w:hAnsi="Times New Roman" w:cs="Times New Roman"/>
          <w:noProof/>
        </w:rPr>
        <w:drawing>
          <wp:inline distT="0" distB="0" distL="0" distR="0" wp14:anchorId="19C5443C" wp14:editId="3FD7687F">
            <wp:extent cx="3222888" cy="27508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59153" cy="2781773"/>
                    </a:xfrm>
                    <a:prstGeom prst="rect">
                      <a:avLst/>
                    </a:prstGeom>
                  </pic:spPr>
                </pic:pic>
              </a:graphicData>
            </a:graphic>
          </wp:inline>
        </w:drawing>
      </w:r>
    </w:p>
    <w:p w14:paraId="3042C87E" w14:textId="113D83F9" w:rsidR="003C6D4D" w:rsidRDefault="00AA269B" w:rsidP="00AA269B">
      <w:pPr>
        <w:pStyle w:val="ListParagraph"/>
        <w:numPr>
          <w:ilvl w:val="0"/>
          <w:numId w:val="38"/>
        </w:numPr>
      </w:pPr>
      <w:r w:rsidRPr="00AA269B">
        <w:rPr>
          <w:rFonts w:cstheme="minorHAnsi"/>
          <w:noProof/>
          <w:sz w:val="20"/>
          <w:szCs w:val="20"/>
        </w:rPr>
        <w:t xml:space="preserve">User will be redirected to the new user </w:t>
      </w:r>
      <w:r w:rsidRPr="00AA269B">
        <w:rPr>
          <w:rFonts w:cstheme="minorHAnsi"/>
          <w:b/>
          <w:bCs/>
          <w:noProof/>
          <w:sz w:val="20"/>
          <w:szCs w:val="20"/>
        </w:rPr>
        <w:t>OKTA set up</w:t>
      </w:r>
      <w:r w:rsidRPr="00AA269B">
        <w:rPr>
          <w:rFonts w:cstheme="minorHAnsi"/>
          <w:noProof/>
          <w:sz w:val="20"/>
          <w:szCs w:val="20"/>
        </w:rPr>
        <w:t xml:space="preserve"> page. Click on the ‘</w:t>
      </w:r>
      <w:r w:rsidRPr="00AA269B">
        <w:rPr>
          <w:rFonts w:cstheme="minorHAnsi"/>
          <w:b/>
          <w:noProof/>
          <w:sz w:val="20"/>
          <w:szCs w:val="20"/>
        </w:rPr>
        <w:t xml:space="preserve">Set up’ </w:t>
      </w:r>
      <w:r w:rsidRPr="00AA269B">
        <w:rPr>
          <w:rFonts w:cstheme="minorHAnsi"/>
          <w:noProof/>
          <w:sz w:val="20"/>
          <w:szCs w:val="20"/>
        </w:rPr>
        <w:t>button.</w:t>
      </w:r>
    </w:p>
    <w:p w14:paraId="117F3E02" w14:textId="7AFB03DA" w:rsidR="003C6D4D" w:rsidRDefault="00AA269B" w:rsidP="0046492B">
      <w:r>
        <w:t xml:space="preserve">                                     </w:t>
      </w:r>
      <w:r w:rsidRPr="000E21DF">
        <w:rPr>
          <w:rFonts w:ascii="Times New Roman" w:hAnsi="Times New Roman" w:cs="Times New Roman"/>
          <w:noProof/>
        </w:rPr>
        <w:drawing>
          <wp:inline distT="0" distB="0" distL="0" distR="0" wp14:anchorId="0ACFCC71" wp14:editId="60E2C378">
            <wp:extent cx="3264914" cy="3417570"/>
            <wp:effectExtent l="19050" t="19050" r="12065" b="1143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76172" cy="3429355"/>
                    </a:xfrm>
                    <a:prstGeom prst="rect">
                      <a:avLst/>
                    </a:prstGeom>
                    <a:ln>
                      <a:solidFill>
                        <a:schemeClr val="accent1"/>
                      </a:solidFill>
                    </a:ln>
                  </pic:spPr>
                </pic:pic>
              </a:graphicData>
            </a:graphic>
          </wp:inline>
        </w:drawing>
      </w:r>
    </w:p>
    <w:p w14:paraId="4F0AAD13" w14:textId="679E9EC5" w:rsidR="003C6D4D" w:rsidRDefault="003C6D4D" w:rsidP="0046492B"/>
    <w:p w14:paraId="4B3DE8D9" w14:textId="211A9B49" w:rsidR="003C6D4D" w:rsidRDefault="003C6D4D" w:rsidP="0046492B"/>
    <w:p w14:paraId="50AAE05C" w14:textId="49896866" w:rsidR="00AA269B" w:rsidRDefault="00AA269B" w:rsidP="00AA269B">
      <w:pPr>
        <w:pStyle w:val="ListParagraph"/>
        <w:numPr>
          <w:ilvl w:val="0"/>
          <w:numId w:val="38"/>
        </w:numPr>
        <w:rPr>
          <w:rFonts w:cstheme="minorHAnsi"/>
          <w:sz w:val="20"/>
          <w:szCs w:val="20"/>
        </w:rPr>
      </w:pPr>
      <w:r w:rsidRPr="00AA269B">
        <w:rPr>
          <w:rFonts w:cstheme="minorHAnsi"/>
          <w:noProof/>
          <w:sz w:val="20"/>
          <w:szCs w:val="20"/>
        </w:rPr>
        <w:t>In the next screen, the</w:t>
      </w:r>
      <w:r w:rsidR="00362966">
        <w:rPr>
          <w:rFonts w:cstheme="minorHAnsi"/>
          <w:noProof/>
          <w:sz w:val="20"/>
          <w:szCs w:val="20"/>
        </w:rPr>
        <w:t xml:space="preserve"> </w:t>
      </w:r>
      <w:r w:rsidR="00362966" w:rsidRPr="00362966">
        <w:rPr>
          <w:rFonts w:cstheme="minorHAnsi"/>
          <w:b/>
          <w:bCs/>
          <w:noProof/>
          <w:sz w:val="20"/>
          <w:szCs w:val="20"/>
        </w:rPr>
        <w:t>U</w:t>
      </w:r>
      <w:r w:rsidRPr="00362966">
        <w:rPr>
          <w:rFonts w:cstheme="minorHAnsi"/>
          <w:b/>
          <w:bCs/>
          <w:noProof/>
          <w:sz w:val="20"/>
          <w:szCs w:val="20"/>
        </w:rPr>
        <w:t>ser</w:t>
      </w:r>
      <w:r w:rsidRPr="00AA269B">
        <w:rPr>
          <w:rFonts w:cstheme="minorHAnsi"/>
          <w:noProof/>
          <w:sz w:val="20"/>
          <w:szCs w:val="20"/>
        </w:rPr>
        <w:t xml:space="preserve"> will  be directed to the OKTA password screen. Create a new password based on the OKTA password requirmentents and click </w:t>
      </w:r>
      <w:r w:rsidR="00362966">
        <w:rPr>
          <w:rFonts w:cstheme="minorHAnsi"/>
          <w:noProof/>
          <w:sz w:val="20"/>
          <w:szCs w:val="20"/>
        </w:rPr>
        <w:t xml:space="preserve">on </w:t>
      </w:r>
      <w:r w:rsidRPr="00AA269B">
        <w:rPr>
          <w:rFonts w:cstheme="minorHAnsi"/>
          <w:noProof/>
          <w:sz w:val="20"/>
          <w:szCs w:val="20"/>
        </w:rPr>
        <w:t>the ‘</w:t>
      </w:r>
      <w:r w:rsidRPr="00AA269B">
        <w:rPr>
          <w:rFonts w:cstheme="minorHAnsi"/>
          <w:b/>
          <w:noProof/>
          <w:sz w:val="20"/>
          <w:szCs w:val="20"/>
        </w:rPr>
        <w:t xml:space="preserve">Next’ </w:t>
      </w:r>
      <w:r w:rsidRPr="00AA269B">
        <w:rPr>
          <w:rFonts w:cstheme="minorHAnsi"/>
          <w:noProof/>
          <w:sz w:val="20"/>
          <w:szCs w:val="20"/>
        </w:rPr>
        <w:t>button.</w:t>
      </w:r>
    </w:p>
    <w:p w14:paraId="69D5F113" w14:textId="77777777" w:rsidR="00362966" w:rsidRDefault="00362966" w:rsidP="00AA269B">
      <w:pPr>
        <w:pStyle w:val="ListParagraph"/>
        <w:ind w:left="564"/>
        <w:rPr>
          <w:rFonts w:cstheme="minorHAnsi"/>
          <w:b/>
          <w:bCs/>
          <w:noProof/>
          <w:sz w:val="20"/>
          <w:szCs w:val="20"/>
        </w:rPr>
      </w:pPr>
    </w:p>
    <w:p w14:paraId="7C20A7DB" w14:textId="225DA919" w:rsidR="00AA269B" w:rsidRPr="002C1086" w:rsidRDefault="00AA269B" w:rsidP="00AA269B">
      <w:pPr>
        <w:pStyle w:val="ListParagraph"/>
        <w:ind w:left="564"/>
        <w:rPr>
          <w:rFonts w:cstheme="minorHAnsi"/>
          <w:noProof/>
          <w:sz w:val="20"/>
          <w:szCs w:val="20"/>
        </w:rPr>
      </w:pPr>
      <w:r w:rsidRPr="002C1086">
        <w:rPr>
          <w:rFonts w:cstheme="minorHAnsi"/>
          <w:b/>
          <w:bCs/>
          <w:noProof/>
          <w:sz w:val="20"/>
          <w:szCs w:val="20"/>
        </w:rPr>
        <w:t>Note:</w:t>
      </w:r>
      <w:r w:rsidRPr="002C1086">
        <w:rPr>
          <w:rFonts w:cstheme="minorHAnsi"/>
          <w:noProof/>
          <w:sz w:val="20"/>
          <w:szCs w:val="20"/>
        </w:rPr>
        <w:t xml:space="preserve">  The authenicator should be installed on the </w:t>
      </w:r>
      <w:r w:rsidR="00362966" w:rsidRPr="00362966">
        <w:rPr>
          <w:rFonts w:cstheme="minorHAnsi"/>
          <w:b/>
          <w:bCs/>
          <w:noProof/>
          <w:sz w:val="20"/>
          <w:szCs w:val="20"/>
        </w:rPr>
        <w:t>U</w:t>
      </w:r>
      <w:r w:rsidRPr="00362966">
        <w:rPr>
          <w:rFonts w:cstheme="minorHAnsi"/>
          <w:b/>
          <w:bCs/>
          <w:noProof/>
          <w:sz w:val="20"/>
          <w:szCs w:val="20"/>
        </w:rPr>
        <w:t>ser’s</w:t>
      </w:r>
      <w:r w:rsidRPr="002C1086">
        <w:rPr>
          <w:rFonts w:cstheme="minorHAnsi"/>
          <w:noProof/>
          <w:sz w:val="20"/>
          <w:szCs w:val="20"/>
        </w:rPr>
        <w:t xml:space="preserve"> mobile device to proceed to the next steps.</w:t>
      </w:r>
    </w:p>
    <w:p w14:paraId="5419C829" w14:textId="77777777" w:rsidR="00AA269B" w:rsidRPr="00AA269B" w:rsidRDefault="00AA269B" w:rsidP="00AA269B">
      <w:pPr>
        <w:pStyle w:val="ListParagraph"/>
        <w:ind w:left="564"/>
        <w:rPr>
          <w:rFonts w:cstheme="minorHAnsi"/>
          <w:sz w:val="20"/>
          <w:szCs w:val="20"/>
        </w:rPr>
      </w:pPr>
    </w:p>
    <w:p w14:paraId="14C3F9D1" w14:textId="31518470" w:rsidR="003C6D4D" w:rsidRDefault="00AA269B" w:rsidP="0046492B">
      <w:r>
        <w:t xml:space="preserve">                 </w:t>
      </w:r>
      <w:r w:rsidRPr="000E21DF">
        <w:rPr>
          <w:rFonts w:ascii="Times New Roman" w:hAnsi="Times New Roman" w:cs="Times New Roman"/>
          <w:noProof/>
        </w:rPr>
        <w:drawing>
          <wp:inline distT="0" distB="0" distL="0" distR="0" wp14:anchorId="1F529A0D" wp14:editId="3EECA4A3">
            <wp:extent cx="4832350" cy="6762750"/>
            <wp:effectExtent l="19050" t="19050" r="25400" b="190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2350" cy="6762750"/>
                    </a:xfrm>
                    <a:prstGeom prst="rect">
                      <a:avLst/>
                    </a:prstGeom>
                    <a:noFill/>
                    <a:ln>
                      <a:solidFill>
                        <a:schemeClr val="accent1"/>
                      </a:solidFill>
                    </a:ln>
                  </pic:spPr>
                </pic:pic>
              </a:graphicData>
            </a:graphic>
          </wp:inline>
        </w:drawing>
      </w:r>
    </w:p>
    <w:p w14:paraId="485D3E24" w14:textId="3C25B508" w:rsidR="003C6D4D" w:rsidRDefault="003C6D4D" w:rsidP="0046492B"/>
    <w:p w14:paraId="5AAFF09A" w14:textId="0DA1BC1B" w:rsidR="00AA269B" w:rsidRPr="00A12AB7" w:rsidRDefault="00AA269B" w:rsidP="00AA269B">
      <w:pPr>
        <w:pStyle w:val="Heading3"/>
        <w:numPr>
          <w:ilvl w:val="2"/>
          <w:numId w:val="40"/>
        </w:numPr>
        <w:rPr>
          <w:rFonts w:ascii="Times New Roman" w:hAnsi="Times New Roman" w:cs="Times New Roman"/>
          <w:b/>
          <w:bCs/>
          <w:color w:val="000000" w:themeColor="text1"/>
        </w:rPr>
      </w:pPr>
      <w:bookmarkStart w:id="29" w:name="_Toc148684460"/>
      <w:r>
        <w:rPr>
          <w:rFonts w:ascii="Times New Roman" w:hAnsi="Times New Roman" w:cs="Times New Roman"/>
          <w:b/>
          <w:bCs/>
          <w:color w:val="000000" w:themeColor="text1"/>
        </w:rPr>
        <w:t>Validating using</w:t>
      </w:r>
      <w:r w:rsidRPr="00A12AB7">
        <w:rPr>
          <w:rFonts w:ascii="Times New Roman" w:hAnsi="Times New Roman" w:cs="Times New Roman"/>
          <w:b/>
          <w:bCs/>
          <w:color w:val="000000" w:themeColor="text1"/>
        </w:rPr>
        <w:t xml:space="preserve"> Authenticator.</w:t>
      </w:r>
      <w:bookmarkEnd w:id="29"/>
    </w:p>
    <w:p w14:paraId="0D9ED877" w14:textId="233565AF" w:rsidR="003C6D4D" w:rsidRDefault="00A44397" w:rsidP="0046492B">
      <w:r>
        <w:t xml:space="preserve">    </w:t>
      </w:r>
    </w:p>
    <w:p w14:paraId="23E49586" w14:textId="77777777" w:rsidR="00362966" w:rsidRDefault="00A44397" w:rsidP="00A44397">
      <w:pPr>
        <w:pStyle w:val="ListParagraph"/>
        <w:numPr>
          <w:ilvl w:val="0"/>
          <w:numId w:val="41"/>
        </w:numPr>
        <w:tabs>
          <w:tab w:val="left" w:pos="720"/>
        </w:tabs>
        <w:rPr>
          <w:rFonts w:cstheme="minorHAnsi"/>
          <w:sz w:val="20"/>
          <w:szCs w:val="20"/>
        </w:rPr>
      </w:pPr>
      <w:r w:rsidRPr="00A44397">
        <w:rPr>
          <w:rFonts w:cstheme="minorHAnsi"/>
          <w:sz w:val="20"/>
          <w:szCs w:val="20"/>
        </w:rPr>
        <w:t xml:space="preserve">The </w:t>
      </w:r>
      <w:r w:rsidR="00362966" w:rsidRPr="00362966">
        <w:rPr>
          <w:rFonts w:cstheme="minorHAnsi"/>
          <w:b/>
          <w:bCs/>
          <w:sz w:val="20"/>
          <w:szCs w:val="20"/>
        </w:rPr>
        <w:t>U</w:t>
      </w:r>
      <w:r w:rsidRPr="00362966">
        <w:rPr>
          <w:rFonts w:cstheme="minorHAnsi"/>
          <w:b/>
          <w:bCs/>
          <w:sz w:val="20"/>
          <w:szCs w:val="20"/>
        </w:rPr>
        <w:t xml:space="preserve">ser </w:t>
      </w:r>
      <w:r w:rsidRPr="00A44397">
        <w:rPr>
          <w:rFonts w:cstheme="minorHAnsi"/>
          <w:sz w:val="20"/>
          <w:szCs w:val="20"/>
        </w:rPr>
        <w:t xml:space="preserve">will see the next screen for setting up security methods. The </w:t>
      </w:r>
      <w:r w:rsidR="00362966">
        <w:rPr>
          <w:rFonts w:cstheme="minorHAnsi"/>
          <w:sz w:val="20"/>
          <w:szCs w:val="20"/>
        </w:rPr>
        <w:t>U</w:t>
      </w:r>
      <w:r w:rsidRPr="00A44397">
        <w:rPr>
          <w:rFonts w:cstheme="minorHAnsi"/>
          <w:sz w:val="20"/>
          <w:szCs w:val="20"/>
        </w:rPr>
        <w:t xml:space="preserve">ser can select one of the      following set-up options and click </w:t>
      </w:r>
      <w:r w:rsidRPr="00A44397">
        <w:rPr>
          <w:rFonts w:cstheme="minorHAnsi"/>
          <w:b/>
          <w:bCs/>
          <w:sz w:val="20"/>
          <w:szCs w:val="20"/>
        </w:rPr>
        <w:t>Set Up</w:t>
      </w:r>
      <w:r w:rsidRPr="00A44397">
        <w:rPr>
          <w:rFonts w:cstheme="minorHAnsi"/>
          <w:sz w:val="20"/>
          <w:szCs w:val="20"/>
        </w:rPr>
        <w:t xml:space="preserve"> button:</w:t>
      </w:r>
      <w:r>
        <w:rPr>
          <w:rFonts w:cstheme="minorHAnsi"/>
          <w:sz w:val="20"/>
          <w:szCs w:val="20"/>
        </w:rPr>
        <w:t xml:space="preserve"> </w:t>
      </w:r>
    </w:p>
    <w:p w14:paraId="68843BAF" w14:textId="420F3BBC" w:rsidR="00A44397" w:rsidRPr="00A44397" w:rsidRDefault="00A44397" w:rsidP="00A44397">
      <w:pPr>
        <w:pStyle w:val="ListParagraph"/>
        <w:numPr>
          <w:ilvl w:val="0"/>
          <w:numId w:val="42"/>
        </w:numPr>
        <w:tabs>
          <w:tab w:val="left" w:pos="1890"/>
        </w:tabs>
        <w:spacing w:line="256" w:lineRule="auto"/>
        <w:rPr>
          <w:rFonts w:cstheme="minorHAnsi"/>
          <w:b/>
          <w:bCs/>
          <w:sz w:val="20"/>
          <w:szCs w:val="20"/>
        </w:rPr>
      </w:pPr>
      <w:r w:rsidRPr="00A44397">
        <w:rPr>
          <w:rFonts w:cstheme="minorHAnsi"/>
          <w:b/>
          <w:bCs/>
          <w:sz w:val="20"/>
          <w:szCs w:val="20"/>
        </w:rPr>
        <w:t>Google Authenticator</w:t>
      </w:r>
    </w:p>
    <w:p w14:paraId="33F29239" w14:textId="5AC22CC0" w:rsidR="00A44397" w:rsidRPr="00A44397" w:rsidRDefault="00A44397" w:rsidP="00A44397">
      <w:pPr>
        <w:pStyle w:val="ListParagraph"/>
        <w:numPr>
          <w:ilvl w:val="0"/>
          <w:numId w:val="42"/>
        </w:numPr>
        <w:tabs>
          <w:tab w:val="left" w:pos="1890"/>
        </w:tabs>
        <w:spacing w:line="256" w:lineRule="auto"/>
        <w:rPr>
          <w:rFonts w:cstheme="minorHAnsi"/>
          <w:b/>
          <w:bCs/>
          <w:sz w:val="20"/>
          <w:szCs w:val="20"/>
        </w:rPr>
      </w:pPr>
      <w:r w:rsidRPr="00A44397">
        <w:rPr>
          <w:rFonts w:cstheme="minorHAnsi"/>
          <w:b/>
          <w:bCs/>
          <w:sz w:val="20"/>
          <w:szCs w:val="20"/>
        </w:rPr>
        <w:t>OKTA Verify</w:t>
      </w:r>
    </w:p>
    <w:p w14:paraId="7BE072E3" w14:textId="74807701" w:rsidR="00A44397" w:rsidRDefault="00A44397" w:rsidP="00A44397">
      <w:pPr>
        <w:pStyle w:val="ListParagraph"/>
        <w:numPr>
          <w:ilvl w:val="0"/>
          <w:numId w:val="42"/>
        </w:numPr>
        <w:tabs>
          <w:tab w:val="left" w:pos="1890"/>
        </w:tabs>
        <w:spacing w:line="256" w:lineRule="auto"/>
        <w:rPr>
          <w:rFonts w:cstheme="minorHAnsi"/>
          <w:b/>
          <w:bCs/>
          <w:sz w:val="20"/>
          <w:szCs w:val="20"/>
        </w:rPr>
      </w:pPr>
      <w:r w:rsidRPr="00A44397">
        <w:rPr>
          <w:rFonts w:cstheme="minorHAnsi"/>
          <w:b/>
          <w:bCs/>
          <w:sz w:val="20"/>
          <w:szCs w:val="20"/>
        </w:rPr>
        <w:t xml:space="preserve">Security Key or Biometric Authenticator </w:t>
      </w:r>
    </w:p>
    <w:p w14:paraId="7B853202" w14:textId="68137B8F" w:rsidR="00362966" w:rsidRPr="00A44397" w:rsidRDefault="00362966" w:rsidP="00362966">
      <w:pPr>
        <w:pStyle w:val="ListParagraph"/>
        <w:numPr>
          <w:ilvl w:val="1"/>
          <w:numId w:val="42"/>
        </w:numPr>
        <w:tabs>
          <w:tab w:val="left" w:pos="720"/>
        </w:tabs>
        <w:rPr>
          <w:rFonts w:cstheme="minorHAnsi"/>
          <w:sz w:val="20"/>
          <w:szCs w:val="20"/>
        </w:rPr>
      </w:pPr>
      <w:r>
        <w:rPr>
          <w:rFonts w:cstheme="minorHAnsi"/>
          <w:sz w:val="20"/>
          <w:szCs w:val="20"/>
        </w:rPr>
        <w:t xml:space="preserve">E.G Select </w:t>
      </w:r>
      <w:r w:rsidRPr="00A44397">
        <w:rPr>
          <w:rFonts w:cstheme="minorHAnsi"/>
          <w:b/>
          <w:bCs/>
          <w:sz w:val="20"/>
          <w:szCs w:val="20"/>
        </w:rPr>
        <w:t>OKTA Verify</w:t>
      </w:r>
      <w:r>
        <w:rPr>
          <w:rFonts w:cstheme="minorHAnsi"/>
          <w:sz w:val="20"/>
          <w:szCs w:val="20"/>
        </w:rPr>
        <w:t xml:space="preserve"> and click Set up button.</w:t>
      </w:r>
    </w:p>
    <w:p w14:paraId="528AB2E1" w14:textId="12A1C160" w:rsidR="00A44397" w:rsidRDefault="00A44397" w:rsidP="0046492B">
      <w:r>
        <w:t xml:space="preserve">                         </w:t>
      </w:r>
      <w:r w:rsidRPr="000E21DF">
        <w:rPr>
          <w:rFonts w:ascii="Times New Roman" w:hAnsi="Times New Roman" w:cs="Times New Roman"/>
          <w:noProof/>
        </w:rPr>
        <w:drawing>
          <wp:inline distT="0" distB="0" distL="0" distR="0" wp14:anchorId="6BDF6150" wp14:editId="73A52F79">
            <wp:extent cx="3971926" cy="6220884"/>
            <wp:effectExtent l="19050" t="19050" r="9525" b="279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6" cy="6220884"/>
                    </a:xfrm>
                    <a:prstGeom prst="rect">
                      <a:avLst/>
                    </a:prstGeom>
                    <a:noFill/>
                    <a:ln>
                      <a:solidFill>
                        <a:schemeClr val="accent1"/>
                      </a:solidFill>
                    </a:ln>
                  </pic:spPr>
                </pic:pic>
              </a:graphicData>
            </a:graphic>
          </wp:inline>
        </w:drawing>
      </w:r>
    </w:p>
    <w:p w14:paraId="1B404135" w14:textId="0B124554" w:rsidR="003C6D4D" w:rsidRDefault="003C6D4D" w:rsidP="0046492B"/>
    <w:p w14:paraId="6052A5FC" w14:textId="03CBCA17" w:rsidR="003C6D4D" w:rsidRDefault="00A44397" w:rsidP="003C06F6">
      <w:pPr>
        <w:pStyle w:val="ListParagraph"/>
        <w:numPr>
          <w:ilvl w:val="0"/>
          <w:numId w:val="41"/>
        </w:numPr>
      </w:pPr>
      <w:r w:rsidRPr="00A44397">
        <w:rPr>
          <w:rFonts w:cstheme="minorHAnsi"/>
          <w:sz w:val="20"/>
          <w:szCs w:val="20"/>
        </w:rPr>
        <w:t>Scan the QR code by using your mobile device’s camera. Click Done on Account added.</w:t>
      </w:r>
      <w:r>
        <w:t xml:space="preserve">                         </w:t>
      </w:r>
    </w:p>
    <w:p w14:paraId="40CEAEA3" w14:textId="3C1476AC" w:rsidR="003C6D4D" w:rsidRDefault="00A44397" w:rsidP="0046492B">
      <w:r w:rsidRPr="000E21DF">
        <w:rPr>
          <w:rFonts w:ascii="Times New Roman" w:hAnsi="Times New Roman" w:cs="Times New Roman"/>
          <w:noProof/>
        </w:rPr>
        <w:drawing>
          <wp:anchor distT="0" distB="0" distL="114300" distR="114300" simplePos="0" relativeHeight="251768832" behindDoc="0" locked="0" layoutInCell="1" allowOverlap="1" wp14:anchorId="649849A5" wp14:editId="7D36EACB">
            <wp:simplePos x="0" y="0"/>
            <wp:positionH relativeFrom="column">
              <wp:posOffset>937260</wp:posOffset>
            </wp:positionH>
            <wp:positionV relativeFrom="paragraph">
              <wp:posOffset>27305</wp:posOffset>
            </wp:positionV>
            <wp:extent cx="3747135" cy="6381750"/>
            <wp:effectExtent l="19050" t="19050" r="24765" b="19050"/>
            <wp:wrapThrough wrapText="bothSides">
              <wp:wrapPolygon edited="0">
                <wp:start x="-110" y="-64"/>
                <wp:lineTo x="-110" y="21600"/>
                <wp:lineTo x="21633" y="21600"/>
                <wp:lineTo x="21633" y="-64"/>
                <wp:lineTo x="-110" y="-64"/>
              </wp:wrapPolygon>
            </wp:wrapThrough>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7135" cy="63817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4828B30E" w14:textId="5C69F953" w:rsidR="003C6D4D" w:rsidRDefault="003C6D4D" w:rsidP="0046492B"/>
    <w:p w14:paraId="688ECBCD" w14:textId="492D71D5" w:rsidR="003C6D4D" w:rsidRDefault="003C6D4D" w:rsidP="0046492B"/>
    <w:p w14:paraId="6F74C39B" w14:textId="6D80F93B" w:rsidR="003C6D4D" w:rsidRDefault="003C6D4D" w:rsidP="0046492B"/>
    <w:p w14:paraId="07E64A3E" w14:textId="28BADF1A" w:rsidR="003C6D4D" w:rsidRDefault="003C6D4D" w:rsidP="0046492B"/>
    <w:p w14:paraId="240DB33A" w14:textId="77777777" w:rsidR="003C6D4D" w:rsidRPr="0046492B" w:rsidRDefault="003C6D4D" w:rsidP="0046492B"/>
    <w:p w14:paraId="22822AA8" w14:textId="0CF787DE" w:rsidR="0046492B" w:rsidRDefault="0046492B" w:rsidP="00A44397">
      <w:pPr>
        <w:tabs>
          <w:tab w:val="left" w:pos="900"/>
        </w:tabs>
      </w:pPr>
    </w:p>
    <w:p w14:paraId="213D4589" w14:textId="34C76C13" w:rsidR="0046492B" w:rsidRDefault="00D941EF" w:rsidP="0046492B">
      <w:r>
        <w:t xml:space="preserve">            </w:t>
      </w:r>
    </w:p>
    <w:p w14:paraId="6189D1D1" w14:textId="7F43329D" w:rsidR="00A53A92" w:rsidRPr="00A53A92" w:rsidRDefault="00A53A92" w:rsidP="00A53A92"/>
    <w:p w14:paraId="4FF99C42" w14:textId="35EC671E" w:rsidR="00A53A92" w:rsidRPr="00A53A92" w:rsidRDefault="00A53A92" w:rsidP="00A53A92"/>
    <w:p w14:paraId="493CCD41" w14:textId="3C9B0AE8" w:rsidR="00A53A92" w:rsidRPr="00A53A92" w:rsidRDefault="00A53A92" w:rsidP="00A53A92"/>
    <w:p w14:paraId="22FE4D62" w14:textId="10EB800C" w:rsidR="00A53A92" w:rsidRPr="00A53A92" w:rsidRDefault="00A53A92" w:rsidP="00A53A92"/>
    <w:p w14:paraId="359BFEDD" w14:textId="3C8D2819" w:rsidR="00A53A92" w:rsidRPr="00A53A92" w:rsidRDefault="00A53A92" w:rsidP="00A53A92"/>
    <w:p w14:paraId="0E480952" w14:textId="7C9A5824" w:rsidR="00A53A92" w:rsidRPr="00A53A92" w:rsidRDefault="00A53A92" w:rsidP="00A53A92"/>
    <w:p w14:paraId="4834569D" w14:textId="1AEB907E" w:rsidR="00A53A92" w:rsidRPr="00A53A92" w:rsidRDefault="00A53A92" w:rsidP="00A53A92"/>
    <w:p w14:paraId="5A12E1E0" w14:textId="6FEA9066" w:rsidR="00A53A92" w:rsidRDefault="00A44397" w:rsidP="00A53A92">
      <w:r>
        <w:t xml:space="preserve">  </w:t>
      </w:r>
    </w:p>
    <w:p w14:paraId="14B28BEC" w14:textId="20AEA1BF" w:rsidR="00756BB7" w:rsidRPr="00756BB7" w:rsidRDefault="00756BB7" w:rsidP="00756BB7"/>
    <w:p w14:paraId="667FDB06" w14:textId="52026FB0" w:rsidR="00756BB7" w:rsidRPr="00756BB7" w:rsidRDefault="00756BB7" w:rsidP="00756BB7"/>
    <w:p w14:paraId="42838C1A" w14:textId="4BA2A121" w:rsidR="00756BB7" w:rsidRPr="00756BB7" w:rsidRDefault="00756BB7" w:rsidP="00756BB7"/>
    <w:p w14:paraId="390C471B" w14:textId="2710A1AA" w:rsidR="00756BB7" w:rsidRPr="00756BB7" w:rsidRDefault="00756BB7" w:rsidP="00756BB7"/>
    <w:p w14:paraId="4416BBD7" w14:textId="37311314" w:rsidR="00756BB7" w:rsidRPr="00756BB7" w:rsidRDefault="00756BB7" w:rsidP="00756BB7"/>
    <w:p w14:paraId="70B5B649" w14:textId="061F0E6D" w:rsidR="00756BB7" w:rsidRDefault="00756BB7" w:rsidP="00756BB7"/>
    <w:p w14:paraId="70792178" w14:textId="7205E96F" w:rsidR="00756BB7" w:rsidRDefault="00756BB7" w:rsidP="00756BB7"/>
    <w:p w14:paraId="67D93671" w14:textId="130A7547" w:rsidR="00756BB7" w:rsidRDefault="00756BB7" w:rsidP="00756BB7"/>
    <w:p w14:paraId="1341F1AC" w14:textId="63E114E5" w:rsidR="00756BB7" w:rsidRDefault="00756BB7" w:rsidP="00756BB7"/>
    <w:p w14:paraId="4CEB84FC" w14:textId="025991B1" w:rsidR="00756BB7" w:rsidRDefault="00756BB7" w:rsidP="00756BB7"/>
    <w:p w14:paraId="56EB04C9" w14:textId="6D03E0E1" w:rsidR="00756BB7" w:rsidRPr="00EB78D5" w:rsidRDefault="00756BB7" w:rsidP="00EB78D5">
      <w:pPr>
        <w:pStyle w:val="ListParagraph"/>
        <w:numPr>
          <w:ilvl w:val="0"/>
          <w:numId w:val="41"/>
        </w:numPr>
        <w:rPr>
          <w:rFonts w:cstheme="minorHAnsi"/>
          <w:sz w:val="20"/>
          <w:szCs w:val="20"/>
        </w:rPr>
      </w:pPr>
      <w:r w:rsidRPr="00EB78D5">
        <w:rPr>
          <w:rFonts w:cstheme="minorHAnsi"/>
          <w:sz w:val="20"/>
          <w:szCs w:val="20"/>
        </w:rPr>
        <w:t xml:space="preserve">After scanning the bar code, the </w:t>
      </w:r>
      <w:r w:rsidR="00362966">
        <w:rPr>
          <w:rFonts w:cstheme="minorHAnsi"/>
          <w:sz w:val="20"/>
          <w:szCs w:val="20"/>
        </w:rPr>
        <w:t>U</w:t>
      </w:r>
      <w:r w:rsidRPr="00EB78D5">
        <w:rPr>
          <w:rFonts w:cstheme="minorHAnsi"/>
          <w:sz w:val="20"/>
          <w:szCs w:val="20"/>
        </w:rPr>
        <w:t>ser will be directed to the following page. Please click on “Set Up Later”.</w:t>
      </w:r>
    </w:p>
    <w:p w14:paraId="25632997" w14:textId="54F30CE4" w:rsidR="00756BB7" w:rsidRDefault="00756BB7" w:rsidP="00756BB7">
      <w:pPr>
        <w:pStyle w:val="ListParagraph"/>
        <w:ind w:left="564"/>
      </w:pPr>
    </w:p>
    <w:p w14:paraId="0B42646B" w14:textId="34AB69F4" w:rsidR="00756BB7" w:rsidRDefault="00756BB7" w:rsidP="00756BB7">
      <w:pPr>
        <w:pStyle w:val="ListParagraph"/>
        <w:ind w:left="564"/>
      </w:pPr>
      <w:r>
        <w:t xml:space="preserve">              </w:t>
      </w:r>
      <w:r>
        <w:rPr>
          <w:noProof/>
        </w:rPr>
        <w:drawing>
          <wp:inline distT="0" distB="0" distL="0" distR="0" wp14:anchorId="3ABDF0AB" wp14:editId="23C6A697">
            <wp:extent cx="4303650" cy="7454537"/>
            <wp:effectExtent l="19050" t="19050" r="20955" b="133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06010" cy="7458625"/>
                    </a:xfrm>
                    <a:prstGeom prst="rect">
                      <a:avLst/>
                    </a:prstGeom>
                    <a:ln>
                      <a:solidFill>
                        <a:schemeClr val="accent1"/>
                      </a:solidFill>
                    </a:ln>
                  </pic:spPr>
                </pic:pic>
              </a:graphicData>
            </a:graphic>
          </wp:inline>
        </w:drawing>
      </w:r>
    </w:p>
    <w:p w14:paraId="2EA660AC" w14:textId="3FD76114" w:rsidR="00756BB7" w:rsidRDefault="00756BB7" w:rsidP="00756BB7">
      <w:pPr>
        <w:pStyle w:val="ListParagraph"/>
        <w:ind w:left="564"/>
      </w:pPr>
    </w:p>
    <w:p w14:paraId="7753DA0F" w14:textId="72B30B95" w:rsidR="00756BB7" w:rsidRPr="00756BB7" w:rsidRDefault="00756BB7" w:rsidP="00EB78D5">
      <w:pPr>
        <w:pStyle w:val="ListParagraph"/>
        <w:numPr>
          <w:ilvl w:val="0"/>
          <w:numId w:val="41"/>
        </w:numPr>
        <w:rPr>
          <w:rFonts w:cstheme="minorHAnsi"/>
          <w:sz w:val="20"/>
          <w:szCs w:val="20"/>
        </w:rPr>
      </w:pPr>
      <w:r w:rsidRPr="00756BB7">
        <w:rPr>
          <w:rFonts w:cstheme="minorHAnsi"/>
          <w:sz w:val="20"/>
          <w:szCs w:val="20"/>
        </w:rPr>
        <w:t xml:space="preserve">Once the mobile device and Authenticator are successfully paired, a ‘MyAccess account has been activated’ screen will be displayed on the computer. Two factor authentication for account access is set-up. And the </w:t>
      </w:r>
      <w:r w:rsidR="00362966">
        <w:rPr>
          <w:rFonts w:cstheme="minorHAnsi"/>
          <w:sz w:val="20"/>
          <w:szCs w:val="20"/>
        </w:rPr>
        <w:t>U</w:t>
      </w:r>
      <w:r w:rsidRPr="00756BB7">
        <w:rPr>
          <w:rFonts w:cstheme="minorHAnsi"/>
          <w:sz w:val="20"/>
          <w:szCs w:val="20"/>
        </w:rPr>
        <w:t xml:space="preserve">ser is successfully registered in OKTA. </w:t>
      </w:r>
    </w:p>
    <w:p w14:paraId="0F0DA362" w14:textId="0C8B54CD" w:rsidR="00B32123" w:rsidRDefault="00A53A92" w:rsidP="00756BB7">
      <w:pPr>
        <w:tabs>
          <w:tab w:val="left" w:pos="720"/>
          <w:tab w:val="left" w:pos="1500"/>
        </w:tabs>
      </w:pPr>
      <w:r>
        <w:tab/>
      </w:r>
      <w:r w:rsidR="00756BB7" w:rsidRPr="000E21DF">
        <w:rPr>
          <w:rFonts w:ascii="Times New Roman" w:hAnsi="Times New Roman" w:cs="Times New Roman"/>
          <w:noProof/>
        </w:rPr>
        <w:drawing>
          <wp:inline distT="0" distB="0" distL="0" distR="0" wp14:anchorId="5840F7BD" wp14:editId="4F6D0180">
            <wp:extent cx="5245677" cy="3304359"/>
            <wp:effectExtent l="19050" t="19050" r="12700" b="1079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9073" cy="3325396"/>
                    </a:xfrm>
                    <a:prstGeom prst="rect">
                      <a:avLst/>
                    </a:prstGeom>
                    <a:ln>
                      <a:solidFill>
                        <a:schemeClr val="accent1"/>
                      </a:solidFill>
                    </a:ln>
                  </pic:spPr>
                </pic:pic>
              </a:graphicData>
            </a:graphic>
          </wp:inline>
        </w:drawing>
      </w:r>
      <w:r w:rsidR="00756BB7">
        <w:tab/>
      </w:r>
    </w:p>
    <w:p w14:paraId="1DFDAB3D" w14:textId="2F8AF54F" w:rsidR="00DC64C9" w:rsidRDefault="00756BB7" w:rsidP="00EB78D5">
      <w:pPr>
        <w:pStyle w:val="ListParagraph"/>
        <w:numPr>
          <w:ilvl w:val="0"/>
          <w:numId w:val="41"/>
        </w:numPr>
      </w:pPr>
      <w:r>
        <w:t xml:space="preserve">Click on Continue. </w:t>
      </w:r>
      <w:r w:rsidR="00362966">
        <w:t xml:space="preserve">The </w:t>
      </w:r>
      <w:r>
        <w:t>SDRS Landing page will be displayed.</w:t>
      </w:r>
    </w:p>
    <w:p w14:paraId="434FDFA5" w14:textId="6A439AAD" w:rsidR="00756BB7" w:rsidRDefault="00756BB7" w:rsidP="00756BB7">
      <w:pPr>
        <w:pStyle w:val="ListParagraph"/>
        <w:ind w:left="564"/>
      </w:pPr>
    </w:p>
    <w:p w14:paraId="3E91C19B" w14:textId="78BD1A37" w:rsidR="00756BB7" w:rsidRDefault="00756BB7" w:rsidP="00756BB7">
      <w:pPr>
        <w:pStyle w:val="ListParagraph"/>
        <w:ind w:left="564"/>
      </w:pPr>
      <w:r w:rsidRPr="005F72F4">
        <w:rPr>
          <w:rFonts w:cstheme="minorHAnsi"/>
          <w:noProof/>
          <w:sz w:val="20"/>
          <w:szCs w:val="20"/>
        </w:rPr>
        <w:drawing>
          <wp:inline distT="0" distB="0" distL="0" distR="0" wp14:anchorId="09A3B80E" wp14:editId="4CE6D1F0">
            <wp:extent cx="5346700" cy="2788220"/>
            <wp:effectExtent l="19050" t="19050" r="25400" b="1270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153" cy="2816095"/>
                    </a:xfrm>
                    <a:prstGeom prst="rect">
                      <a:avLst/>
                    </a:prstGeom>
                    <a:ln>
                      <a:solidFill>
                        <a:schemeClr val="accent1"/>
                      </a:solidFill>
                    </a:ln>
                  </pic:spPr>
                </pic:pic>
              </a:graphicData>
            </a:graphic>
          </wp:inline>
        </w:drawing>
      </w:r>
    </w:p>
    <w:p w14:paraId="1C89BD28" w14:textId="77777777" w:rsidR="009D6213" w:rsidRDefault="009D6213" w:rsidP="00756BB7">
      <w:r w:rsidRPr="009D6213">
        <w:rPr>
          <w:b/>
          <w:bCs/>
        </w:rPr>
        <w:t>Note:</w:t>
      </w:r>
      <w:r>
        <w:t xml:space="preserve"> it is likely that you may need to re-enter your credentials to sign in. </w:t>
      </w:r>
    </w:p>
    <w:p w14:paraId="5DD183D2" w14:textId="2DB00BC5" w:rsidR="00F84CFB" w:rsidRDefault="009D6213" w:rsidP="00756BB7">
      <w:r>
        <w:t xml:space="preserve">Click on sign in to access SDRS, and follow the steps in </w:t>
      </w:r>
      <w:r w:rsidR="00636540">
        <w:t>Scenario</w:t>
      </w:r>
      <w:r>
        <w:t xml:space="preserve"> two</w:t>
      </w:r>
      <w:r w:rsidR="00636540">
        <w:t xml:space="preserve"> (</w:t>
      </w:r>
      <w:r w:rsidR="00636540" w:rsidRPr="00636540">
        <w:rPr>
          <w:b/>
          <w:bCs/>
        </w:rPr>
        <w:t>Page 19</w:t>
      </w:r>
      <w:r w:rsidR="00636540">
        <w:t xml:space="preserve"> --</w:t>
      </w:r>
    </w:p>
    <w:p w14:paraId="7FAC18D9" w14:textId="1B317D49" w:rsidR="00636540" w:rsidRPr="00636540" w:rsidRDefault="00636540" w:rsidP="00636540">
      <w:pPr>
        <w:rPr>
          <w:b/>
          <w:bCs/>
          <w:i/>
          <w:iCs/>
        </w:rPr>
      </w:pPr>
      <w:r w:rsidRPr="00636540">
        <w:rPr>
          <w:b/>
          <w:bCs/>
          <w:i/>
          <w:iCs/>
        </w:rPr>
        <w:t>Scenario 2.2:  User is authenticated in OKTA and registered in SDRS, accessing SDRS</w:t>
      </w:r>
      <w:r>
        <w:rPr>
          <w:b/>
          <w:bCs/>
          <w:i/>
          <w:iCs/>
        </w:rPr>
        <w:t>)</w:t>
      </w:r>
    </w:p>
    <w:sectPr w:rsidR="00636540" w:rsidRPr="00636540" w:rsidSect="00DF2CA5">
      <w:footerReference w:type="default" r:id="rId45"/>
      <w:pgSz w:w="12240" w:h="15840"/>
      <w:pgMar w:top="126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92329" w14:textId="77777777" w:rsidR="00D53D75" w:rsidRDefault="00D53D75" w:rsidP="0075398D">
      <w:pPr>
        <w:spacing w:after="0" w:line="240" w:lineRule="auto"/>
      </w:pPr>
      <w:r>
        <w:separator/>
      </w:r>
    </w:p>
  </w:endnote>
  <w:endnote w:type="continuationSeparator" w:id="0">
    <w:p w14:paraId="1098FB48" w14:textId="77777777" w:rsidR="00D53D75" w:rsidRDefault="00D53D75" w:rsidP="00753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51130"/>
      <w:docPartObj>
        <w:docPartGallery w:val="Page Numbers (Bottom of Page)"/>
        <w:docPartUnique/>
      </w:docPartObj>
    </w:sdtPr>
    <w:sdtEndPr>
      <w:rPr>
        <w:noProof/>
      </w:rPr>
    </w:sdtEndPr>
    <w:sdtContent>
      <w:p w14:paraId="7C8F23CF" w14:textId="6B3C8AD8" w:rsidR="00DF2CA5" w:rsidRDefault="00DF2C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1F49B8" w14:textId="01FAC4A1" w:rsidR="00DF2CA5" w:rsidRDefault="00DF2CA5">
    <w:pPr>
      <w:pStyle w:val="Footer"/>
    </w:pPr>
  </w:p>
  <w:p w14:paraId="0C560352" w14:textId="77777777" w:rsidR="00272EB9" w:rsidRDefault="00272EB9">
    <w:pPr>
      <w:pStyle w:val="Footer"/>
    </w:pPr>
  </w:p>
  <w:p w14:paraId="4E2F6CF4" w14:textId="77777777" w:rsidR="00786D60" w:rsidRDefault="00786D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8F1884" w14:textId="77777777" w:rsidR="00D53D75" w:rsidRDefault="00D53D75" w:rsidP="0075398D">
      <w:pPr>
        <w:spacing w:after="0" w:line="240" w:lineRule="auto"/>
      </w:pPr>
      <w:r>
        <w:separator/>
      </w:r>
    </w:p>
  </w:footnote>
  <w:footnote w:type="continuationSeparator" w:id="0">
    <w:p w14:paraId="61CC891B" w14:textId="77777777" w:rsidR="00D53D75" w:rsidRDefault="00D53D75" w:rsidP="007539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4B44"/>
    <w:multiLevelType w:val="hybridMultilevel"/>
    <w:tmpl w:val="B6B82D1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3728B5"/>
    <w:multiLevelType w:val="hybridMultilevel"/>
    <w:tmpl w:val="21C279B2"/>
    <w:lvl w:ilvl="0" w:tplc="474CA700">
      <w:start w:val="1"/>
      <w:numFmt w:val="decimal"/>
      <w:lvlText w:val="%1."/>
      <w:lvlJc w:val="left"/>
      <w:pPr>
        <w:ind w:left="990" w:hanging="360"/>
      </w:pPr>
      <w:rPr>
        <w:b w:val="0"/>
        <w:bCs w:val="0"/>
      </w:rPr>
    </w:lvl>
    <w:lvl w:ilvl="1" w:tplc="FFFFFFFF" w:tentative="1">
      <w:start w:val="1"/>
      <w:numFmt w:val="lowerLetter"/>
      <w:lvlText w:val="%2."/>
      <w:lvlJc w:val="left"/>
      <w:pPr>
        <w:ind w:left="1710" w:hanging="360"/>
      </w:pPr>
    </w:lvl>
    <w:lvl w:ilvl="2" w:tplc="FFFFFFFF" w:tentative="1">
      <w:start w:val="1"/>
      <w:numFmt w:val="lowerRoman"/>
      <w:lvlText w:val="%3."/>
      <w:lvlJc w:val="right"/>
      <w:pPr>
        <w:ind w:left="2430" w:hanging="180"/>
      </w:pPr>
    </w:lvl>
    <w:lvl w:ilvl="3" w:tplc="FFFFFFFF" w:tentative="1">
      <w:start w:val="1"/>
      <w:numFmt w:val="decimal"/>
      <w:lvlText w:val="%4."/>
      <w:lvlJc w:val="left"/>
      <w:pPr>
        <w:ind w:left="3150" w:hanging="360"/>
      </w:pPr>
    </w:lvl>
    <w:lvl w:ilvl="4" w:tplc="FFFFFFFF" w:tentative="1">
      <w:start w:val="1"/>
      <w:numFmt w:val="lowerLetter"/>
      <w:lvlText w:val="%5."/>
      <w:lvlJc w:val="left"/>
      <w:pPr>
        <w:ind w:left="3870" w:hanging="360"/>
      </w:pPr>
    </w:lvl>
    <w:lvl w:ilvl="5" w:tplc="FFFFFFFF" w:tentative="1">
      <w:start w:val="1"/>
      <w:numFmt w:val="lowerRoman"/>
      <w:lvlText w:val="%6."/>
      <w:lvlJc w:val="right"/>
      <w:pPr>
        <w:ind w:left="4590" w:hanging="180"/>
      </w:pPr>
    </w:lvl>
    <w:lvl w:ilvl="6" w:tplc="FFFFFFFF" w:tentative="1">
      <w:start w:val="1"/>
      <w:numFmt w:val="decimal"/>
      <w:lvlText w:val="%7."/>
      <w:lvlJc w:val="left"/>
      <w:pPr>
        <w:ind w:left="5310" w:hanging="360"/>
      </w:pPr>
    </w:lvl>
    <w:lvl w:ilvl="7" w:tplc="FFFFFFFF" w:tentative="1">
      <w:start w:val="1"/>
      <w:numFmt w:val="lowerLetter"/>
      <w:lvlText w:val="%8."/>
      <w:lvlJc w:val="left"/>
      <w:pPr>
        <w:ind w:left="6030" w:hanging="360"/>
      </w:pPr>
    </w:lvl>
    <w:lvl w:ilvl="8" w:tplc="FFFFFFFF" w:tentative="1">
      <w:start w:val="1"/>
      <w:numFmt w:val="lowerRoman"/>
      <w:lvlText w:val="%9."/>
      <w:lvlJc w:val="right"/>
      <w:pPr>
        <w:ind w:left="6750" w:hanging="180"/>
      </w:pPr>
    </w:lvl>
  </w:abstractNum>
  <w:abstractNum w:abstractNumId="2" w15:restartNumberingAfterBreak="0">
    <w:nsid w:val="038C3E01"/>
    <w:multiLevelType w:val="hybridMultilevel"/>
    <w:tmpl w:val="5210BC76"/>
    <w:lvl w:ilvl="0" w:tplc="C554DCAC">
      <w:start w:val="1"/>
      <w:numFmt w:val="decimal"/>
      <w:lvlText w:val="%1."/>
      <w:lvlJc w:val="left"/>
      <w:pPr>
        <w:ind w:left="1056"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3" w15:restartNumberingAfterBreak="0">
    <w:nsid w:val="04CD498E"/>
    <w:multiLevelType w:val="hybridMultilevel"/>
    <w:tmpl w:val="E8720F62"/>
    <w:lvl w:ilvl="0" w:tplc="7B1676F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06C31CA0"/>
    <w:multiLevelType w:val="hybridMultilevel"/>
    <w:tmpl w:val="DEB68BAA"/>
    <w:lvl w:ilvl="0" w:tplc="5560D6A4">
      <w:start w:val="1"/>
      <w:numFmt w:val="decimal"/>
      <w:lvlText w:val="%1."/>
      <w:lvlJc w:val="left"/>
      <w:pPr>
        <w:ind w:left="1056" w:hanging="360"/>
      </w:pPr>
      <w:rPr>
        <w:rFonts w:hint="default"/>
      </w:rPr>
    </w:lvl>
    <w:lvl w:ilvl="1" w:tplc="04090019" w:tentative="1">
      <w:start w:val="1"/>
      <w:numFmt w:val="lowerLetter"/>
      <w:lvlText w:val="%2."/>
      <w:lvlJc w:val="left"/>
      <w:pPr>
        <w:ind w:left="1776" w:hanging="360"/>
      </w:pPr>
    </w:lvl>
    <w:lvl w:ilvl="2" w:tplc="0409001B" w:tentative="1">
      <w:start w:val="1"/>
      <w:numFmt w:val="lowerRoman"/>
      <w:lvlText w:val="%3."/>
      <w:lvlJc w:val="right"/>
      <w:pPr>
        <w:ind w:left="2496" w:hanging="180"/>
      </w:pPr>
    </w:lvl>
    <w:lvl w:ilvl="3" w:tplc="0409000F" w:tentative="1">
      <w:start w:val="1"/>
      <w:numFmt w:val="decimal"/>
      <w:lvlText w:val="%4."/>
      <w:lvlJc w:val="left"/>
      <w:pPr>
        <w:ind w:left="3216" w:hanging="360"/>
      </w:pPr>
    </w:lvl>
    <w:lvl w:ilvl="4" w:tplc="04090019" w:tentative="1">
      <w:start w:val="1"/>
      <w:numFmt w:val="lowerLetter"/>
      <w:lvlText w:val="%5."/>
      <w:lvlJc w:val="left"/>
      <w:pPr>
        <w:ind w:left="3936" w:hanging="360"/>
      </w:pPr>
    </w:lvl>
    <w:lvl w:ilvl="5" w:tplc="0409001B" w:tentative="1">
      <w:start w:val="1"/>
      <w:numFmt w:val="lowerRoman"/>
      <w:lvlText w:val="%6."/>
      <w:lvlJc w:val="right"/>
      <w:pPr>
        <w:ind w:left="4656" w:hanging="180"/>
      </w:pPr>
    </w:lvl>
    <w:lvl w:ilvl="6" w:tplc="0409000F" w:tentative="1">
      <w:start w:val="1"/>
      <w:numFmt w:val="decimal"/>
      <w:lvlText w:val="%7."/>
      <w:lvlJc w:val="left"/>
      <w:pPr>
        <w:ind w:left="5376" w:hanging="360"/>
      </w:pPr>
    </w:lvl>
    <w:lvl w:ilvl="7" w:tplc="04090019" w:tentative="1">
      <w:start w:val="1"/>
      <w:numFmt w:val="lowerLetter"/>
      <w:lvlText w:val="%8."/>
      <w:lvlJc w:val="left"/>
      <w:pPr>
        <w:ind w:left="6096" w:hanging="360"/>
      </w:pPr>
    </w:lvl>
    <w:lvl w:ilvl="8" w:tplc="0409001B" w:tentative="1">
      <w:start w:val="1"/>
      <w:numFmt w:val="lowerRoman"/>
      <w:lvlText w:val="%9."/>
      <w:lvlJc w:val="right"/>
      <w:pPr>
        <w:ind w:left="6816" w:hanging="180"/>
      </w:pPr>
    </w:lvl>
  </w:abstractNum>
  <w:abstractNum w:abstractNumId="5" w15:restartNumberingAfterBreak="0">
    <w:nsid w:val="0E271BCF"/>
    <w:multiLevelType w:val="multilevel"/>
    <w:tmpl w:val="C550147E"/>
    <w:lvl w:ilvl="0">
      <w:start w:val="2"/>
      <w:numFmt w:val="decimal"/>
      <w:lvlText w:val="%1"/>
      <w:lvlJc w:val="left"/>
      <w:pPr>
        <w:ind w:left="480" w:hanging="480"/>
      </w:pPr>
      <w:rPr>
        <w:rFonts w:hint="default"/>
      </w:rPr>
    </w:lvl>
    <w:lvl w:ilvl="1">
      <w:start w:val="3"/>
      <w:numFmt w:val="decimal"/>
      <w:lvlText w:val="%1.%2"/>
      <w:lvlJc w:val="left"/>
      <w:pPr>
        <w:ind w:left="975" w:hanging="480"/>
      </w:pPr>
      <w:rPr>
        <w:rFonts w:hint="default"/>
      </w:rPr>
    </w:lvl>
    <w:lvl w:ilvl="2">
      <w:start w:val="1"/>
      <w:numFmt w:val="decimal"/>
      <w:lvlText w:val="%1.%2.%3"/>
      <w:lvlJc w:val="left"/>
      <w:pPr>
        <w:ind w:left="1710" w:hanging="720"/>
      </w:pPr>
      <w:rPr>
        <w:rFonts w:ascii="Times New Roman" w:hAnsi="Times New Roman" w:cs="Times New Roman" w:hint="default"/>
        <w:b/>
        <w:bCs/>
        <w:color w:val="auto"/>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6" w15:restartNumberingAfterBreak="0">
    <w:nsid w:val="13FC53F4"/>
    <w:multiLevelType w:val="hybridMultilevel"/>
    <w:tmpl w:val="D1B8149C"/>
    <w:lvl w:ilvl="0" w:tplc="7B3C4884">
      <w:start w:val="1"/>
      <w:numFmt w:val="decimal"/>
      <w:lvlText w:val="%1."/>
      <w:lvlJc w:val="left"/>
      <w:pPr>
        <w:ind w:left="1170" w:hanging="360"/>
      </w:pPr>
      <w:rPr>
        <w:rFonts w:hint="default"/>
      </w:rPr>
    </w:lvl>
    <w:lvl w:ilvl="1" w:tplc="161694AC">
      <w:start w:val="1"/>
      <w:numFmt w:val="lowerLetter"/>
      <w:lvlText w:val="%2."/>
      <w:lvlJc w:val="left"/>
      <w:pPr>
        <w:ind w:left="1890" w:hanging="360"/>
      </w:pPr>
      <w:rPr>
        <w:b w:val="0"/>
        <w:bCs w:val="0"/>
      </w:r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152C6EE1"/>
    <w:multiLevelType w:val="hybridMultilevel"/>
    <w:tmpl w:val="5852A932"/>
    <w:lvl w:ilvl="0" w:tplc="FC26C14E">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446495"/>
    <w:multiLevelType w:val="hybridMultilevel"/>
    <w:tmpl w:val="69A0ACCA"/>
    <w:lvl w:ilvl="0" w:tplc="7468274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C4178"/>
    <w:multiLevelType w:val="hybridMultilevel"/>
    <w:tmpl w:val="A7FE512C"/>
    <w:lvl w:ilvl="0" w:tplc="9EE2BA82">
      <w:start w:val="1"/>
      <w:numFmt w:val="decimal"/>
      <w:lvlText w:val="%1."/>
      <w:lvlJc w:val="left"/>
      <w:pPr>
        <w:ind w:left="720" w:hanging="360"/>
      </w:pPr>
      <w:rPr>
        <w:rFonts w:hint="default"/>
        <w:b w:val="0"/>
        <w:bCs w:val="0"/>
      </w:rPr>
    </w:lvl>
    <w:lvl w:ilvl="1" w:tplc="FFFFFFFF">
      <w:start w:val="1"/>
      <w:numFmt w:val="decimal"/>
      <w:lvlText w:val="%2."/>
      <w:lvlJc w:val="left"/>
      <w:pPr>
        <w:ind w:left="1440" w:hanging="360"/>
      </w:pPr>
      <w:rPr>
        <w:rFonts w:hint="default"/>
      </w:rPr>
    </w:lvl>
    <w:lvl w:ilvl="2" w:tplc="F6129CC8">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CE3341"/>
    <w:multiLevelType w:val="hybridMultilevel"/>
    <w:tmpl w:val="72C801C2"/>
    <w:lvl w:ilvl="0" w:tplc="9FE6C28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1" w15:restartNumberingAfterBreak="0">
    <w:nsid w:val="29816650"/>
    <w:multiLevelType w:val="multilevel"/>
    <w:tmpl w:val="10FAA8F2"/>
    <w:lvl w:ilvl="0">
      <w:start w:val="1"/>
      <w:numFmt w:val="decimal"/>
      <w:lvlText w:val="%1."/>
      <w:lvlJc w:val="left"/>
      <w:pPr>
        <w:ind w:left="360" w:hanging="360"/>
      </w:pPr>
    </w:lvl>
    <w:lvl w:ilvl="1">
      <w:start w:val="1"/>
      <w:numFmt w:val="decimal"/>
      <w:isLgl/>
      <w:lvlText w:val="%1.%2"/>
      <w:lvlJc w:val="left"/>
      <w:pPr>
        <w:ind w:left="690" w:hanging="420"/>
      </w:pPr>
      <w:rPr>
        <w:rFonts w:hint="default"/>
        <w:color w:val="000000" w:themeColor="text1"/>
      </w:rPr>
    </w:lvl>
    <w:lvl w:ilvl="2">
      <w:start w:val="1"/>
      <w:numFmt w:val="decimal"/>
      <w:isLgl/>
      <w:lvlText w:val="%1.%2.%3"/>
      <w:lvlJc w:val="left"/>
      <w:pPr>
        <w:ind w:left="1260" w:hanging="720"/>
      </w:pPr>
      <w:rPr>
        <w:rFonts w:hint="default"/>
        <w:color w:val="000000" w:themeColor="text1"/>
      </w:rPr>
    </w:lvl>
    <w:lvl w:ilvl="3">
      <w:start w:val="1"/>
      <w:numFmt w:val="decimal"/>
      <w:isLgl/>
      <w:lvlText w:val="%1.%2.%3.%4"/>
      <w:lvlJc w:val="left"/>
      <w:pPr>
        <w:ind w:left="1530" w:hanging="720"/>
      </w:pPr>
      <w:rPr>
        <w:rFonts w:hint="default"/>
        <w:color w:val="000000" w:themeColor="text1"/>
      </w:rPr>
    </w:lvl>
    <w:lvl w:ilvl="4">
      <w:start w:val="1"/>
      <w:numFmt w:val="decimal"/>
      <w:isLgl/>
      <w:lvlText w:val="%1.%2.%3.%4.%5"/>
      <w:lvlJc w:val="left"/>
      <w:pPr>
        <w:ind w:left="2160" w:hanging="1080"/>
      </w:pPr>
      <w:rPr>
        <w:rFonts w:hint="default"/>
        <w:color w:val="000000" w:themeColor="text1"/>
      </w:rPr>
    </w:lvl>
    <w:lvl w:ilvl="5">
      <w:start w:val="1"/>
      <w:numFmt w:val="decimal"/>
      <w:isLgl/>
      <w:lvlText w:val="%1.%2.%3.%4.%5.%6"/>
      <w:lvlJc w:val="left"/>
      <w:pPr>
        <w:ind w:left="2430" w:hanging="1080"/>
      </w:pPr>
      <w:rPr>
        <w:rFonts w:hint="default"/>
        <w:color w:val="000000" w:themeColor="text1"/>
      </w:rPr>
    </w:lvl>
    <w:lvl w:ilvl="6">
      <w:start w:val="1"/>
      <w:numFmt w:val="decimal"/>
      <w:isLgl/>
      <w:lvlText w:val="%1.%2.%3.%4.%5.%6.%7"/>
      <w:lvlJc w:val="left"/>
      <w:pPr>
        <w:ind w:left="3060" w:hanging="1440"/>
      </w:pPr>
      <w:rPr>
        <w:rFonts w:hint="default"/>
        <w:color w:val="000000" w:themeColor="text1"/>
      </w:rPr>
    </w:lvl>
    <w:lvl w:ilvl="7">
      <w:start w:val="1"/>
      <w:numFmt w:val="decimal"/>
      <w:isLgl/>
      <w:lvlText w:val="%1.%2.%3.%4.%5.%6.%7.%8"/>
      <w:lvlJc w:val="left"/>
      <w:pPr>
        <w:ind w:left="3330" w:hanging="1440"/>
      </w:pPr>
      <w:rPr>
        <w:rFonts w:hint="default"/>
        <w:color w:val="000000" w:themeColor="text1"/>
      </w:rPr>
    </w:lvl>
    <w:lvl w:ilvl="8">
      <w:start w:val="1"/>
      <w:numFmt w:val="decimal"/>
      <w:isLgl/>
      <w:lvlText w:val="%1.%2.%3.%4.%5.%6.%7.%8.%9"/>
      <w:lvlJc w:val="left"/>
      <w:pPr>
        <w:ind w:left="3600" w:hanging="1440"/>
      </w:pPr>
      <w:rPr>
        <w:rFonts w:hint="default"/>
        <w:color w:val="000000" w:themeColor="text1"/>
      </w:rPr>
    </w:lvl>
  </w:abstractNum>
  <w:abstractNum w:abstractNumId="12" w15:restartNumberingAfterBreak="0">
    <w:nsid w:val="2CDB78FF"/>
    <w:multiLevelType w:val="hybridMultilevel"/>
    <w:tmpl w:val="AD22685C"/>
    <w:lvl w:ilvl="0" w:tplc="95741AF6">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3" w15:restartNumberingAfterBreak="0">
    <w:nsid w:val="30FD0CE5"/>
    <w:multiLevelType w:val="hybridMultilevel"/>
    <w:tmpl w:val="D3F64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9371AD"/>
    <w:multiLevelType w:val="hybridMultilevel"/>
    <w:tmpl w:val="FA44C35C"/>
    <w:lvl w:ilvl="0" w:tplc="51F8EA96">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29373FC"/>
    <w:multiLevelType w:val="hybridMultilevel"/>
    <w:tmpl w:val="58E0EC7C"/>
    <w:lvl w:ilvl="0" w:tplc="F1366258">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3057F6E"/>
    <w:multiLevelType w:val="hybridMultilevel"/>
    <w:tmpl w:val="B45C9F60"/>
    <w:lvl w:ilvl="0" w:tplc="FFFFFFFF">
      <w:start w:val="1"/>
      <w:numFmt w:val="decimal"/>
      <w:lvlText w:val="%1."/>
      <w:lvlJc w:val="left"/>
      <w:pPr>
        <w:ind w:left="768" w:hanging="360"/>
      </w:pPr>
    </w:lvl>
    <w:lvl w:ilvl="1" w:tplc="FFFFFFFF" w:tentative="1">
      <w:start w:val="1"/>
      <w:numFmt w:val="lowerLetter"/>
      <w:lvlText w:val="%2."/>
      <w:lvlJc w:val="left"/>
      <w:pPr>
        <w:ind w:left="1488" w:hanging="360"/>
      </w:pPr>
    </w:lvl>
    <w:lvl w:ilvl="2" w:tplc="FFFFFFFF" w:tentative="1">
      <w:start w:val="1"/>
      <w:numFmt w:val="lowerRoman"/>
      <w:lvlText w:val="%3."/>
      <w:lvlJc w:val="right"/>
      <w:pPr>
        <w:ind w:left="2208" w:hanging="180"/>
      </w:pPr>
    </w:lvl>
    <w:lvl w:ilvl="3" w:tplc="FFFFFFFF" w:tentative="1">
      <w:start w:val="1"/>
      <w:numFmt w:val="decimal"/>
      <w:lvlText w:val="%4."/>
      <w:lvlJc w:val="left"/>
      <w:pPr>
        <w:ind w:left="2928" w:hanging="360"/>
      </w:pPr>
    </w:lvl>
    <w:lvl w:ilvl="4" w:tplc="FFFFFFFF" w:tentative="1">
      <w:start w:val="1"/>
      <w:numFmt w:val="lowerLetter"/>
      <w:lvlText w:val="%5."/>
      <w:lvlJc w:val="left"/>
      <w:pPr>
        <w:ind w:left="3648" w:hanging="360"/>
      </w:pPr>
    </w:lvl>
    <w:lvl w:ilvl="5" w:tplc="FFFFFFFF" w:tentative="1">
      <w:start w:val="1"/>
      <w:numFmt w:val="lowerRoman"/>
      <w:lvlText w:val="%6."/>
      <w:lvlJc w:val="right"/>
      <w:pPr>
        <w:ind w:left="4368" w:hanging="180"/>
      </w:pPr>
    </w:lvl>
    <w:lvl w:ilvl="6" w:tplc="FFFFFFFF" w:tentative="1">
      <w:start w:val="1"/>
      <w:numFmt w:val="decimal"/>
      <w:lvlText w:val="%7."/>
      <w:lvlJc w:val="left"/>
      <w:pPr>
        <w:ind w:left="5088" w:hanging="360"/>
      </w:pPr>
    </w:lvl>
    <w:lvl w:ilvl="7" w:tplc="FFFFFFFF" w:tentative="1">
      <w:start w:val="1"/>
      <w:numFmt w:val="lowerLetter"/>
      <w:lvlText w:val="%8."/>
      <w:lvlJc w:val="left"/>
      <w:pPr>
        <w:ind w:left="5808" w:hanging="360"/>
      </w:pPr>
    </w:lvl>
    <w:lvl w:ilvl="8" w:tplc="FFFFFFFF" w:tentative="1">
      <w:start w:val="1"/>
      <w:numFmt w:val="lowerRoman"/>
      <w:lvlText w:val="%9."/>
      <w:lvlJc w:val="right"/>
      <w:pPr>
        <w:ind w:left="6528" w:hanging="180"/>
      </w:pPr>
    </w:lvl>
  </w:abstractNum>
  <w:abstractNum w:abstractNumId="17" w15:restartNumberingAfterBreak="0">
    <w:nsid w:val="36947DFF"/>
    <w:multiLevelType w:val="hybridMultilevel"/>
    <w:tmpl w:val="B6B82D1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9425E8D"/>
    <w:multiLevelType w:val="hybridMultilevel"/>
    <w:tmpl w:val="D034E868"/>
    <w:lvl w:ilvl="0" w:tplc="04090001">
      <w:start w:val="1"/>
      <w:numFmt w:val="bullet"/>
      <w:lvlText w:val=""/>
      <w:lvlJc w:val="left"/>
      <w:pPr>
        <w:ind w:left="1350" w:hanging="360"/>
      </w:pPr>
      <w:rPr>
        <w:rFonts w:ascii="Symbol" w:hAnsi="Symbol"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9" w15:restartNumberingAfterBreak="0">
    <w:nsid w:val="3CB93E52"/>
    <w:multiLevelType w:val="hybridMultilevel"/>
    <w:tmpl w:val="5A585074"/>
    <w:lvl w:ilvl="0" w:tplc="FFFFFFFF">
      <w:start w:val="1"/>
      <w:numFmt w:val="decimal"/>
      <w:lvlText w:val="%1."/>
      <w:lvlJc w:val="left"/>
      <w:pPr>
        <w:ind w:left="612" w:hanging="360"/>
      </w:pPr>
      <w:rPr>
        <w:rFonts w:hint="default"/>
      </w:rPr>
    </w:lvl>
    <w:lvl w:ilvl="1" w:tplc="FFFFFFFF" w:tentative="1">
      <w:start w:val="1"/>
      <w:numFmt w:val="lowerLetter"/>
      <w:lvlText w:val="%2."/>
      <w:lvlJc w:val="left"/>
      <w:pPr>
        <w:ind w:left="1332" w:hanging="360"/>
      </w:pPr>
    </w:lvl>
    <w:lvl w:ilvl="2" w:tplc="FFFFFFFF" w:tentative="1">
      <w:start w:val="1"/>
      <w:numFmt w:val="lowerRoman"/>
      <w:lvlText w:val="%3."/>
      <w:lvlJc w:val="right"/>
      <w:pPr>
        <w:ind w:left="2052" w:hanging="180"/>
      </w:pPr>
    </w:lvl>
    <w:lvl w:ilvl="3" w:tplc="FFFFFFFF" w:tentative="1">
      <w:start w:val="1"/>
      <w:numFmt w:val="decimal"/>
      <w:lvlText w:val="%4."/>
      <w:lvlJc w:val="left"/>
      <w:pPr>
        <w:ind w:left="2772" w:hanging="360"/>
      </w:pPr>
    </w:lvl>
    <w:lvl w:ilvl="4" w:tplc="FFFFFFFF" w:tentative="1">
      <w:start w:val="1"/>
      <w:numFmt w:val="lowerLetter"/>
      <w:lvlText w:val="%5."/>
      <w:lvlJc w:val="left"/>
      <w:pPr>
        <w:ind w:left="3492" w:hanging="360"/>
      </w:pPr>
    </w:lvl>
    <w:lvl w:ilvl="5" w:tplc="FFFFFFFF" w:tentative="1">
      <w:start w:val="1"/>
      <w:numFmt w:val="lowerRoman"/>
      <w:lvlText w:val="%6."/>
      <w:lvlJc w:val="right"/>
      <w:pPr>
        <w:ind w:left="4212" w:hanging="180"/>
      </w:pPr>
    </w:lvl>
    <w:lvl w:ilvl="6" w:tplc="FFFFFFFF" w:tentative="1">
      <w:start w:val="1"/>
      <w:numFmt w:val="decimal"/>
      <w:lvlText w:val="%7."/>
      <w:lvlJc w:val="left"/>
      <w:pPr>
        <w:ind w:left="4932" w:hanging="360"/>
      </w:pPr>
    </w:lvl>
    <w:lvl w:ilvl="7" w:tplc="FFFFFFFF" w:tentative="1">
      <w:start w:val="1"/>
      <w:numFmt w:val="lowerLetter"/>
      <w:lvlText w:val="%8."/>
      <w:lvlJc w:val="left"/>
      <w:pPr>
        <w:ind w:left="5652" w:hanging="360"/>
      </w:pPr>
    </w:lvl>
    <w:lvl w:ilvl="8" w:tplc="FFFFFFFF" w:tentative="1">
      <w:start w:val="1"/>
      <w:numFmt w:val="lowerRoman"/>
      <w:lvlText w:val="%9."/>
      <w:lvlJc w:val="right"/>
      <w:pPr>
        <w:ind w:left="6372" w:hanging="180"/>
      </w:pPr>
    </w:lvl>
  </w:abstractNum>
  <w:abstractNum w:abstractNumId="20" w15:restartNumberingAfterBreak="0">
    <w:nsid w:val="458D6597"/>
    <w:multiLevelType w:val="multilevel"/>
    <w:tmpl w:val="2506AA5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70A09BE"/>
    <w:multiLevelType w:val="hybridMultilevel"/>
    <w:tmpl w:val="C164CC4E"/>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067DFD"/>
    <w:multiLevelType w:val="hybridMultilevel"/>
    <w:tmpl w:val="E2E0331E"/>
    <w:lvl w:ilvl="0" w:tplc="4192DF24">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3" w15:restartNumberingAfterBreak="0">
    <w:nsid w:val="4DC830EC"/>
    <w:multiLevelType w:val="hybridMultilevel"/>
    <w:tmpl w:val="97A28894"/>
    <w:lvl w:ilvl="0" w:tplc="290C24BC">
      <w:start w:val="1"/>
      <w:numFmt w:val="decimal"/>
      <w:lvlText w:val="%1."/>
      <w:lvlJc w:val="left"/>
      <w:pPr>
        <w:ind w:left="768" w:hanging="360"/>
      </w:pPr>
      <w:rPr>
        <w:rFonts w:cstheme="minorBidi" w:hint="default"/>
        <w:sz w:val="22"/>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4" w15:restartNumberingAfterBreak="0">
    <w:nsid w:val="4F60605A"/>
    <w:multiLevelType w:val="hybridMultilevel"/>
    <w:tmpl w:val="006EEE1E"/>
    <w:lvl w:ilvl="0" w:tplc="A636D47E">
      <w:start w:val="1"/>
      <w:numFmt w:val="decimal"/>
      <w:lvlText w:val="%1."/>
      <w:lvlJc w:val="left"/>
      <w:pPr>
        <w:ind w:left="630" w:hanging="360"/>
      </w:pPr>
      <w:rPr>
        <w:rFonts w:hint="default"/>
        <w:b w:val="0"/>
        <w:bCs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15:restartNumberingAfterBreak="0">
    <w:nsid w:val="4FEB22D3"/>
    <w:multiLevelType w:val="multilevel"/>
    <w:tmpl w:val="7CD210AA"/>
    <w:lvl w:ilvl="0">
      <w:start w:val="2"/>
      <w:numFmt w:val="decimal"/>
      <w:lvlText w:val="%1"/>
      <w:lvlJc w:val="left"/>
      <w:pPr>
        <w:ind w:left="480" w:hanging="480"/>
      </w:pPr>
      <w:rPr>
        <w:rFonts w:hint="default"/>
      </w:rPr>
    </w:lvl>
    <w:lvl w:ilvl="1">
      <w:start w:val="5"/>
      <w:numFmt w:val="decimal"/>
      <w:lvlText w:val="%1.%2"/>
      <w:lvlJc w:val="left"/>
      <w:pPr>
        <w:ind w:left="975" w:hanging="480"/>
      </w:pPr>
      <w:rPr>
        <w:rFonts w:hint="default"/>
      </w:rPr>
    </w:lvl>
    <w:lvl w:ilvl="2">
      <w:start w:val="2"/>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6" w15:restartNumberingAfterBreak="0">
    <w:nsid w:val="52501DB3"/>
    <w:multiLevelType w:val="multilevel"/>
    <w:tmpl w:val="46A22E92"/>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4AB6EC8"/>
    <w:multiLevelType w:val="hybridMultilevel"/>
    <w:tmpl w:val="A0E6275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8" w15:restartNumberingAfterBreak="0">
    <w:nsid w:val="59BD7028"/>
    <w:multiLevelType w:val="hybridMultilevel"/>
    <w:tmpl w:val="E8720F62"/>
    <w:lvl w:ilvl="0" w:tplc="FFFFFFFF">
      <w:start w:val="1"/>
      <w:numFmt w:val="decimal"/>
      <w:lvlText w:val="%1."/>
      <w:lvlJc w:val="left"/>
      <w:pPr>
        <w:ind w:left="1350" w:hanging="360"/>
      </w:pPr>
      <w:rPr>
        <w:rFonts w:hint="default"/>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29" w15:restartNumberingAfterBreak="0">
    <w:nsid w:val="61176A44"/>
    <w:multiLevelType w:val="hybridMultilevel"/>
    <w:tmpl w:val="B45C9F60"/>
    <w:lvl w:ilvl="0" w:tplc="0409000F">
      <w:start w:val="1"/>
      <w:numFmt w:val="decimal"/>
      <w:lvlText w:val="%1."/>
      <w:lvlJc w:val="left"/>
      <w:pPr>
        <w:ind w:left="768" w:hanging="360"/>
      </w:p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0" w15:restartNumberingAfterBreak="0">
    <w:nsid w:val="623D114B"/>
    <w:multiLevelType w:val="hybridMultilevel"/>
    <w:tmpl w:val="65002ABC"/>
    <w:lvl w:ilvl="0" w:tplc="B2F858EA">
      <w:start w:val="1"/>
      <w:numFmt w:val="decimal"/>
      <w:lvlText w:val="%1."/>
      <w:lvlJc w:val="left"/>
      <w:pPr>
        <w:ind w:left="564" w:hanging="360"/>
      </w:pPr>
      <w:rPr>
        <w:rFonts w:cstheme="minorBidi" w:hint="default"/>
        <w:sz w:val="22"/>
      </w:rPr>
    </w:lvl>
    <w:lvl w:ilvl="1" w:tplc="04090019" w:tentative="1">
      <w:start w:val="1"/>
      <w:numFmt w:val="lowerLetter"/>
      <w:lvlText w:val="%2."/>
      <w:lvlJc w:val="left"/>
      <w:pPr>
        <w:ind w:left="1284" w:hanging="360"/>
      </w:pPr>
    </w:lvl>
    <w:lvl w:ilvl="2" w:tplc="0409001B" w:tentative="1">
      <w:start w:val="1"/>
      <w:numFmt w:val="lowerRoman"/>
      <w:lvlText w:val="%3."/>
      <w:lvlJc w:val="right"/>
      <w:pPr>
        <w:ind w:left="2004" w:hanging="180"/>
      </w:pPr>
    </w:lvl>
    <w:lvl w:ilvl="3" w:tplc="0409000F" w:tentative="1">
      <w:start w:val="1"/>
      <w:numFmt w:val="decimal"/>
      <w:lvlText w:val="%4."/>
      <w:lvlJc w:val="left"/>
      <w:pPr>
        <w:ind w:left="2724" w:hanging="360"/>
      </w:pPr>
    </w:lvl>
    <w:lvl w:ilvl="4" w:tplc="04090019" w:tentative="1">
      <w:start w:val="1"/>
      <w:numFmt w:val="lowerLetter"/>
      <w:lvlText w:val="%5."/>
      <w:lvlJc w:val="left"/>
      <w:pPr>
        <w:ind w:left="3444" w:hanging="360"/>
      </w:pPr>
    </w:lvl>
    <w:lvl w:ilvl="5" w:tplc="0409001B" w:tentative="1">
      <w:start w:val="1"/>
      <w:numFmt w:val="lowerRoman"/>
      <w:lvlText w:val="%6."/>
      <w:lvlJc w:val="right"/>
      <w:pPr>
        <w:ind w:left="4164" w:hanging="180"/>
      </w:pPr>
    </w:lvl>
    <w:lvl w:ilvl="6" w:tplc="0409000F" w:tentative="1">
      <w:start w:val="1"/>
      <w:numFmt w:val="decimal"/>
      <w:lvlText w:val="%7."/>
      <w:lvlJc w:val="left"/>
      <w:pPr>
        <w:ind w:left="4884" w:hanging="360"/>
      </w:pPr>
    </w:lvl>
    <w:lvl w:ilvl="7" w:tplc="04090019" w:tentative="1">
      <w:start w:val="1"/>
      <w:numFmt w:val="lowerLetter"/>
      <w:lvlText w:val="%8."/>
      <w:lvlJc w:val="left"/>
      <w:pPr>
        <w:ind w:left="5604" w:hanging="360"/>
      </w:pPr>
    </w:lvl>
    <w:lvl w:ilvl="8" w:tplc="0409001B" w:tentative="1">
      <w:start w:val="1"/>
      <w:numFmt w:val="lowerRoman"/>
      <w:lvlText w:val="%9."/>
      <w:lvlJc w:val="right"/>
      <w:pPr>
        <w:ind w:left="6324" w:hanging="180"/>
      </w:pPr>
    </w:lvl>
  </w:abstractNum>
  <w:abstractNum w:abstractNumId="31" w15:restartNumberingAfterBreak="0">
    <w:nsid w:val="65500108"/>
    <w:multiLevelType w:val="multilevel"/>
    <w:tmpl w:val="8652563C"/>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84019CA"/>
    <w:multiLevelType w:val="hybridMultilevel"/>
    <w:tmpl w:val="84F4EEFC"/>
    <w:lvl w:ilvl="0" w:tplc="B58AF936">
      <w:start w:val="2"/>
      <w:numFmt w:val="decimal"/>
      <w:lvlText w:val="%1."/>
      <w:lvlJc w:val="left"/>
      <w:pPr>
        <w:ind w:left="1350" w:hanging="360"/>
      </w:pPr>
      <w:rPr>
        <w:rFonts w:asciiTheme="minorHAnsi" w:hAnsiTheme="minorHAnsi" w:cstheme="minorBidi" w:hint="default"/>
        <w:b w:val="0"/>
        <w:bCs w:val="0"/>
      </w:rPr>
    </w:lvl>
    <w:lvl w:ilvl="1" w:tplc="C5AE2928">
      <w:start w:val="1"/>
      <w:numFmt w:val="lowerLetter"/>
      <w:lvlText w:val="%2."/>
      <w:lvlJc w:val="left"/>
      <w:pPr>
        <w:ind w:left="2070" w:hanging="360"/>
      </w:pPr>
      <w:rPr>
        <w:b w:val="0"/>
        <w:bCs w:val="0"/>
        <w:sz w:val="22"/>
        <w:szCs w:val="22"/>
      </w:rPr>
    </w:lvl>
    <w:lvl w:ilvl="2" w:tplc="CD7ED59C">
      <w:start w:val="1"/>
      <w:numFmt w:val="lowerRoman"/>
      <w:lvlText w:val="%3."/>
      <w:lvlJc w:val="right"/>
      <w:pPr>
        <w:ind w:left="2790" w:hanging="180"/>
      </w:pPr>
      <w:rPr>
        <w:b w:val="0"/>
        <w:bCs w:val="0"/>
      </w:r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3" w15:restartNumberingAfterBreak="0">
    <w:nsid w:val="6AC84D05"/>
    <w:multiLevelType w:val="hybridMultilevel"/>
    <w:tmpl w:val="B64057D0"/>
    <w:lvl w:ilvl="0" w:tplc="5574BC2C">
      <w:start w:val="1"/>
      <w:numFmt w:val="decimal"/>
      <w:lvlText w:val="%1."/>
      <w:lvlJc w:val="left"/>
      <w:pPr>
        <w:ind w:left="630" w:hanging="360"/>
      </w:pPr>
      <w:rPr>
        <w:rFonts w:hint="default"/>
        <w:b w:val="0"/>
        <w:bCs/>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6AE5136A"/>
    <w:multiLevelType w:val="hybridMultilevel"/>
    <w:tmpl w:val="5A585074"/>
    <w:lvl w:ilvl="0" w:tplc="FFFFFFFF">
      <w:start w:val="1"/>
      <w:numFmt w:val="decimal"/>
      <w:lvlText w:val="%1."/>
      <w:lvlJc w:val="left"/>
      <w:pPr>
        <w:ind w:left="612" w:hanging="360"/>
      </w:pPr>
      <w:rPr>
        <w:rFonts w:hint="default"/>
      </w:rPr>
    </w:lvl>
    <w:lvl w:ilvl="1" w:tplc="FFFFFFFF" w:tentative="1">
      <w:start w:val="1"/>
      <w:numFmt w:val="lowerLetter"/>
      <w:lvlText w:val="%2."/>
      <w:lvlJc w:val="left"/>
      <w:pPr>
        <w:ind w:left="1332" w:hanging="360"/>
      </w:pPr>
    </w:lvl>
    <w:lvl w:ilvl="2" w:tplc="FFFFFFFF" w:tentative="1">
      <w:start w:val="1"/>
      <w:numFmt w:val="lowerRoman"/>
      <w:lvlText w:val="%3."/>
      <w:lvlJc w:val="right"/>
      <w:pPr>
        <w:ind w:left="2052" w:hanging="180"/>
      </w:pPr>
    </w:lvl>
    <w:lvl w:ilvl="3" w:tplc="FFFFFFFF" w:tentative="1">
      <w:start w:val="1"/>
      <w:numFmt w:val="decimal"/>
      <w:lvlText w:val="%4."/>
      <w:lvlJc w:val="left"/>
      <w:pPr>
        <w:ind w:left="2772" w:hanging="360"/>
      </w:pPr>
    </w:lvl>
    <w:lvl w:ilvl="4" w:tplc="FFFFFFFF" w:tentative="1">
      <w:start w:val="1"/>
      <w:numFmt w:val="lowerLetter"/>
      <w:lvlText w:val="%5."/>
      <w:lvlJc w:val="left"/>
      <w:pPr>
        <w:ind w:left="3492" w:hanging="360"/>
      </w:pPr>
    </w:lvl>
    <w:lvl w:ilvl="5" w:tplc="FFFFFFFF" w:tentative="1">
      <w:start w:val="1"/>
      <w:numFmt w:val="lowerRoman"/>
      <w:lvlText w:val="%6."/>
      <w:lvlJc w:val="right"/>
      <w:pPr>
        <w:ind w:left="4212" w:hanging="180"/>
      </w:pPr>
    </w:lvl>
    <w:lvl w:ilvl="6" w:tplc="FFFFFFFF" w:tentative="1">
      <w:start w:val="1"/>
      <w:numFmt w:val="decimal"/>
      <w:lvlText w:val="%7."/>
      <w:lvlJc w:val="left"/>
      <w:pPr>
        <w:ind w:left="4932" w:hanging="360"/>
      </w:pPr>
    </w:lvl>
    <w:lvl w:ilvl="7" w:tplc="FFFFFFFF" w:tentative="1">
      <w:start w:val="1"/>
      <w:numFmt w:val="lowerLetter"/>
      <w:lvlText w:val="%8."/>
      <w:lvlJc w:val="left"/>
      <w:pPr>
        <w:ind w:left="5652" w:hanging="360"/>
      </w:pPr>
    </w:lvl>
    <w:lvl w:ilvl="8" w:tplc="FFFFFFFF" w:tentative="1">
      <w:start w:val="1"/>
      <w:numFmt w:val="lowerRoman"/>
      <w:lvlText w:val="%9."/>
      <w:lvlJc w:val="right"/>
      <w:pPr>
        <w:ind w:left="6372" w:hanging="180"/>
      </w:pPr>
    </w:lvl>
  </w:abstractNum>
  <w:abstractNum w:abstractNumId="35" w15:restartNumberingAfterBreak="0">
    <w:nsid w:val="6AEF2719"/>
    <w:multiLevelType w:val="hybridMultilevel"/>
    <w:tmpl w:val="B6B82D10"/>
    <w:lvl w:ilvl="0" w:tplc="3992101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D92E29"/>
    <w:multiLevelType w:val="hybridMultilevel"/>
    <w:tmpl w:val="F78AECF2"/>
    <w:lvl w:ilvl="0" w:tplc="28188E7E">
      <w:start w:val="1"/>
      <w:numFmt w:val="decimal"/>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37" w15:restartNumberingAfterBreak="0">
    <w:nsid w:val="754E73E4"/>
    <w:multiLevelType w:val="hybridMultilevel"/>
    <w:tmpl w:val="22A43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60033F1"/>
    <w:multiLevelType w:val="multilevel"/>
    <w:tmpl w:val="4740C5F2"/>
    <w:lvl w:ilvl="0">
      <w:start w:val="1"/>
      <w:numFmt w:val="decimal"/>
      <w:lvlText w:val="%1."/>
      <w:lvlJc w:val="left"/>
      <w:pPr>
        <w:ind w:left="1350" w:hanging="360"/>
      </w:pPr>
      <w:rPr>
        <w:rFonts w:hint="default"/>
      </w:rPr>
    </w:lvl>
    <w:lvl w:ilvl="1">
      <w:start w:val="2"/>
      <w:numFmt w:val="decimal"/>
      <w:isLgl/>
      <w:lvlText w:val="%1.%2"/>
      <w:lvlJc w:val="left"/>
      <w:pPr>
        <w:ind w:left="1614" w:hanging="624"/>
      </w:pPr>
      <w:rPr>
        <w:rFonts w:hint="default"/>
      </w:rPr>
    </w:lvl>
    <w:lvl w:ilvl="2">
      <w:start w:val="1"/>
      <w:numFmt w:val="decimal"/>
      <w:isLgl/>
      <w:lvlText w:val="%1.%2.%3"/>
      <w:lvlJc w:val="left"/>
      <w:pPr>
        <w:ind w:left="171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070" w:hanging="1080"/>
      </w:pPr>
      <w:rPr>
        <w:rFonts w:hint="default"/>
      </w:rPr>
    </w:lvl>
    <w:lvl w:ilvl="6">
      <w:start w:val="1"/>
      <w:numFmt w:val="decimal"/>
      <w:isLgl/>
      <w:lvlText w:val="%1.%2.%3.%4.%5.%6.%7"/>
      <w:lvlJc w:val="left"/>
      <w:pPr>
        <w:ind w:left="243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430" w:hanging="1440"/>
      </w:pPr>
      <w:rPr>
        <w:rFonts w:hint="default"/>
      </w:rPr>
    </w:lvl>
  </w:abstractNum>
  <w:abstractNum w:abstractNumId="39" w15:restartNumberingAfterBreak="0">
    <w:nsid w:val="7B425F51"/>
    <w:multiLevelType w:val="hybridMultilevel"/>
    <w:tmpl w:val="C164CC4E"/>
    <w:lvl w:ilvl="0" w:tplc="71ECF10E">
      <w:start w:val="1"/>
      <w:numFmt w:val="decimal"/>
      <w:lvlText w:val="%1."/>
      <w:lvlJc w:val="left"/>
      <w:pPr>
        <w:ind w:left="720" w:hanging="360"/>
      </w:pPr>
      <w:rPr>
        <w:rFonts w:hint="default"/>
        <w:b w:val="0"/>
        <w:bCs w:val="0"/>
      </w:rPr>
    </w:lvl>
    <w:lvl w:ilvl="1" w:tplc="98D81E12">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861F87"/>
    <w:multiLevelType w:val="hybridMultilevel"/>
    <w:tmpl w:val="5A585074"/>
    <w:lvl w:ilvl="0" w:tplc="F0FC84D4">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1" w15:restartNumberingAfterBreak="0">
    <w:nsid w:val="7F9539F3"/>
    <w:multiLevelType w:val="multilevel"/>
    <w:tmpl w:val="DB04CDF4"/>
    <w:lvl w:ilvl="0">
      <w:start w:val="2"/>
      <w:numFmt w:val="decimal"/>
      <w:lvlText w:val="%1"/>
      <w:lvlJc w:val="left"/>
      <w:pPr>
        <w:ind w:left="480" w:hanging="480"/>
      </w:pPr>
      <w:rPr>
        <w:rFonts w:hint="default"/>
      </w:rPr>
    </w:lvl>
    <w:lvl w:ilvl="1">
      <w:start w:val="1"/>
      <w:numFmt w:val="decimal"/>
      <w:lvlText w:val="%1.%2"/>
      <w:lvlJc w:val="left"/>
      <w:pPr>
        <w:ind w:left="570" w:hanging="480"/>
      </w:pPr>
      <w:rPr>
        <w:rFonts w:hint="default"/>
      </w:rPr>
    </w:lvl>
    <w:lvl w:ilvl="2">
      <w:start w:val="2"/>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42" w15:restartNumberingAfterBreak="0">
    <w:nsid w:val="7F971484"/>
    <w:multiLevelType w:val="hybridMultilevel"/>
    <w:tmpl w:val="02DE6DD8"/>
    <w:lvl w:ilvl="0" w:tplc="626C23FC">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num w:numId="1" w16cid:durableId="1774477448">
    <w:abstractNumId w:val="9"/>
  </w:num>
  <w:num w:numId="2" w16cid:durableId="1585840473">
    <w:abstractNumId w:val="27"/>
  </w:num>
  <w:num w:numId="3" w16cid:durableId="912543881">
    <w:abstractNumId w:val="39"/>
  </w:num>
  <w:num w:numId="4" w16cid:durableId="125122957">
    <w:abstractNumId w:val="6"/>
  </w:num>
  <w:num w:numId="5" w16cid:durableId="553851646">
    <w:abstractNumId w:val="29"/>
  </w:num>
  <w:num w:numId="6" w16cid:durableId="31079520">
    <w:abstractNumId w:val="13"/>
  </w:num>
  <w:num w:numId="7" w16cid:durableId="1802771219">
    <w:abstractNumId w:val="32"/>
  </w:num>
  <w:num w:numId="8" w16cid:durableId="1479028623">
    <w:abstractNumId w:val="20"/>
  </w:num>
  <w:num w:numId="9" w16cid:durableId="863443435">
    <w:abstractNumId w:val="24"/>
  </w:num>
  <w:num w:numId="10" w16cid:durableId="1771200026">
    <w:abstractNumId w:val="38"/>
  </w:num>
  <w:num w:numId="11" w16cid:durableId="184559940">
    <w:abstractNumId w:val="3"/>
  </w:num>
  <w:num w:numId="12" w16cid:durableId="1253009975">
    <w:abstractNumId w:val="41"/>
  </w:num>
  <w:num w:numId="13" w16cid:durableId="494536240">
    <w:abstractNumId w:val="33"/>
  </w:num>
  <w:num w:numId="14" w16cid:durableId="1419057161">
    <w:abstractNumId w:val="12"/>
  </w:num>
  <w:num w:numId="15" w16cid:durableId="1637252732">
    <w:abstractNumId w:val="11"/>
  </w:num>
  <w:num w:numId="16" w16cid:durableId="1703287054">
    <w:abstractNumId w:val="5"/>
  </w:num>
  <w:num w:numId="17" w16cid:durableId="970136677">
    <w:abstractNumId w:val="35"/>
  </w:num>
  <w:num w:numId="18" w16cid:durableId="1644311862">
    <w:abstractNumId w:val="36"/>
  </w:num>
  <w:num w:numId="19" w16cid:durableId="747845621">
    <w:abstractNumId w:val="7"/>
  </w:num>
  <w:num w:numId="20" w16cid:durableId="563183093">
    <w:abstractNumId w:val="26"/>
  </w:num>
  <w:num w:numId="21" w16cid:durableId="1916430377">
    <w:abstractNumId w:val="28"/>
  </w:num>
  <w:num w:numId="22" w16cid:durableId="331493231">
    <w:abstractNumId w:val="18"/>
  </w:num>
  <w:num w:numId="23" w16cid:durableId="1406605011">
    <w:abstractNumId w:val="10"/>
  </w:num>
  <w:num w:numId="24" w16cid:durableId="1706321612">
    <w:abstractNumId w:val="1"/>
  </w:num>
  <w:num w:numId="25" w16cid:durableId="1531185783">
    <w:abstractNumId w:val="4"/>
  </w:num>
  <w:num w:numId="26" w16cid:durableId="561722139">
    <w:abstractNumId w:val="2"/>
  </w:num>
  <w:num w:numId="27" w16cid:durableId="1711103054">
    <w:abstractNumId w:val="40"/>
  </w:num>
  <w:num w:numId="28" w16cid:durableId="594244919">
    <w:abstractNumId w:val="0"/>
  </w:num>
  <w:num w:numId="29" w16cid:durableId="568923041">
    <w:abstractNumId w:val="14"/>
  </w:num>
  <w:num w:numId="30" w16cid:durableId="259724021">
    <w:abstractNumId w:val="19"/>
  </w:num>
  <w:num w:numId="31" w16cid:durableId="1898590437">
    <w:abstractNumId w:val="17"/>
  </w:num>
  <w:num w:numId="32" w16cid:durableId="1709797314">
    <w:abstractNumId w:val="25"/>
  </w:num>
  <w:num w:numId="33" w16cid:durableId="1019546435">
    <w:abstractNumId w:val="42"/>
  </w:num>
  <w:num w:numId="34" w16cid:durableId="2048484261">
    <w:abstractNumId w:val="34"/>
  </w:num>
  <w:num w:numId="35" w16cid:durableId="40248244">
    <w:abstractNumId w:val="8"/>
  </w:num>
  <w:num w:numId="36" w16cid:durableId="1614707305">
    <w:abstractNumId w:val="21"/>
  </w:num>
  <w:num w:numId="37" w16cid:durableId="1630088224">
    <w:abstractNumId w:val="23"/>
  </w:num>
  <w:num w:numId="38" w16cid:durableId="861674105">
    <w:abstractNumId w:val="30"/>
  </w:num>
  <w:num w:numId="39" w16cid:durableId="1753350725">
    <w:abstractNumId w:val="16"/>
  </w:num>
  <w:num w:numId="40" w16cid:durableId="1720125500">
    <w:abstractNumId w:val="31"/>
  </w:num>
  <w:num w:numId="41" w16cid:durableId="1857769084">
    <w:abstractNumId w:val="22"/>
  </w:num>
  <w:num w:numId="42" w16cid:durableId="1473130605">
    <w:abstractNumId w:val="15"/>
  </w:num>
  <w:num w:numId="43" w16cid:durableId="1715302009">
    <w:abstractNumId w:val="3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F2B"/>
    <w:rsid w:val="000112AC"/>
    <w:rsid w:val="000149D4"/>
    <w:rsid w:val="00026A0A"/>
    <w:rsid w:val="00034141"/>
    <w:rsid w:val="000402BA"/>
    <w:rsid w:val="0007366E"/>
    <w:rsid w:val="000977E3"/>
    <w:rsid w:val="000B168B"/>
    <w:rsid w:val="000B64F7"/>
    <w:rsid w:val="000C7826"/>
    <w:rsid w:val="000D206C"/>
    <w:rsid w:val="000D4D96"/>
    <w:rsid w:val="000E557A"/>
    <w:rsid w:val="000E5A59"/>
    <w:rsid w:val="001064EE"/>
    <w:rsid w:val="00131E98"/>
    <w:rsid w:val="0013445F"/>
    <w:rsid w:val="001624B0"/>
    <w:rsid w:val="0018350D"/>
    <w:rsid w:val="0018514B"/>
    <w:rsid w:val="001962A0"/>
    <w:rsid w:val="001C3A30"/>
    <w:rsid w:val="001F0D5D"/>
    <w:rsid w:val="00206787"/>
    <w:rsid w:val="00212FEA"/>
    <w:rsid w:val="002131C6"/>
    <w:rsid w:val="00246A92"/>
    <w:rsid w:val="00254196"/>
    <w:rsid w:val="002542C7"/>
    <w:rsid w:val="002576F0"/>
    <w:rsid w:val="00270981"/>
    <w:rsid w:val="00272EB9"/>
    <w:rsid w:val="00274DD2"/>
    <w:rsid w:val="00275A07"/>
    <w:rsid w:val="00282A79"/>
    <w:rsid w:val="0028718E"/>
    <w:rsid w:val="00294D0C"/>
    <w:rsid w:val="00296CAC"/>
    <w:rsid w:val="002A1E54"/>
    <w:rsid w:val="002A5215"/>
    <w:rsid w:val="002A6859"/>
    <w:rsid w:val="002B03D8"/>
    <w:rsid w:val="002B2A8C"/>
    <w:rsid w:val="002B4022"/>
    <w:rsid w:val="002B4A82"/>
    <w:rsid w:val="002C1086"/>
    <w:rsid w:val="002C3413"/>
    <w:rsid w:val="002C777F"/>
    <w:rsid w:val="002D3E80"/>
    <w:rsid w:val="002E152B"/>
    <w:rsid w:val="002F1857"/>
    <w:rsid w:val="002F6FC8"/>
    <w:rsid w:val="003056CD"/>
    <w:rsid w:val="003103FD"/>
    <w:rsid w:val="003162B4"/>
    <w:rsid w:val="00325C2F"/>
    <w:rsid w:val="00326D11"/>
    <w:rsid w:val="00331DE4"/>
    <w:rsid w:val="0034101D"/>
    <w:rsid w:val="00341C23"/>
    <w:rsid w:val="00352BC3"/>
    <w:rsid w:val="00355189"/>
    <w:rsid w:val="00355A16"/>
    <w:rsid w:val="00362966"/>
    <w:rsid w:val="00370224"/>
    <w:rsid w:val="003774B1"/>
    <w:rsid w:val="00384D05"/>
    <w:rsid w:val="003B0812"/>
    <w:rsid w:val="003B2EFD"/>
    <w:rsid w:val="003C6D4D"/>
    <w:rsid w:val="003D7E2F"/>
    <w:rsid w:val="003E3E27"/>
    <w:rsid w:val="003E6B1D"/>
    <w:rsid w:val="003F2D99"/>
    <w:rsid w:val="00406F68"/>
    <w:rsid w:val="00416B60"/>
    <w:rsid w:val="0042508C"/>
    <w:rsid w:val="00425D91"/>
    <w:rsid w:val="00432500"/>
    <w:rsid w:val="00432B01"/>
    <w:rsid w:val="0043578C"/>
    <w:rsid w:val="00447817"/>
    <w:rsid w:val="00452EEB"/>
    <w:rsid w:val="0046492B"/>
    <w:rsid w:val="004720D4"/>
    <w:rsid w:val="0047334F"/>
    <w:rsid w:val="004A1E39"/>
    <w:rsid w:val="004A3D19"/>
    <w:rsid w:val="004B4880"/>
    <w:rsid w:val="004B6CBA"/>
    <w:rsid w:val="004C1F01"/>
    <w:rsid w:val="004C39CD"/>
    <w:rsid w:val="004D2B84"/>
    <w:rsid w:val="004E05D1"/>
    <w:rsid w:val="004E05EC"/>
    <w:rsid w:val="004E7FF5"/>
    <w:rsid w:val="004F1F47"/>
    <w:rsid w:val="00500E0D"/>
    <w:rsid w:val="00506357"/>
    <w:rsid w:val="005138DE"/>
    <w:rsid w:val="005151FA"/>
    <w:rsid w:val="00523D54"/>
    <w:rsid w:val="005412A3"/>
    <w:rsid w:val="00543F1C"/>
    <w:rsid w:val="00547CDE"/>
    <w:rsid w:val="00550AAA"/>
    <w:rsid w:val="00565C1E"/>
    <w:rsid w:val="005671EC"/>
    <w:rsid w:val="0057112D"/>
    <w:rsid w:val="005A2641"/>
    <w:rsid w:val="005A4B67"/>
    <w:rsid w:val="005B0154"/>
    <w:rsid w:val="005B3E12"/>
    <w:rsid w:val="005C7410"/>
    <w:rsid w:val="005D2A6E"/>
    <w:rsid w:val="005D36EC"/>
    <w:rsid w:val="005E62C5"/>
    <w:rsid w:val="005F72F4"/>
    <w:rsid w:val="00614BE0"/>
    <w:rsid w:val="006234DC"/>
    <w:rsid w:val="0062623A"/>
    <w:rsid w:val="00636540"/>
    <w:rsid w:val="0064390B"/>
    <w:rsid w:val="00655B9C"/>
    <w:rsid w:val="006638FC"/>
    <w:rsid w:val="00670B6C"/>
    <w:rsid w:val="00681F6A"/>
    <w:rsid w:val="006842B0"/>
    <w:rsid w:val="00687007"/>
    <w:rsid w:val="00687377"/>
    <w:rsid w:val="006A76CF"/>
    <w:rsid w:val="006B719E"/>
    <w:rsid w:val="006E76B6"/>
    <w:rsid w:val="00702614"/>
    <w:rsid w:val="00704A59"/>
    <w:rsid w:val="00722BAE"/>
    <w:rsid w:val="0072324F"/>
    <w:rsid w:val="0073428D"/>
    <w:rsid w:val="00746BE5"/>
    <w:rsid w:val="00750AD3"/>
    <w:rsid w:val="0075398D"/>
    <w:rsid w:val="00755205"/>
    <w:rsid w:val="00756BB7"/>
    <w:rsid w:val="00763CF0"/>
    <w:rsid w:val="007737FE"/>
    <w:rsid w:val="007743EC"/>
    <w:rsid w:val="00777067"/>
    <w:rsid w:val="00781E63"/>
    <w:rsid w:val="00782D1C"/>
    <w:rsid w:val="00786D60"/>
    <w:rsid w:val="00787532"/>
    <w:rsid w:val="007A36FC"/>
    <w:rsid w:val="007C4E61"/>
    <w:rsid w:val="007C671D"/>
    <w:rsid w:val="007D3BD7"/>
    <w:rsid w:val="007D576C"/>
    <w:rsid w:val="007F0412"/>
    <w:rsid w:val="007F0A20"/>
    <w:rsid w:val="008132E8"/>
    <w:rsid w:val="008135A1"/>
    <w:rsid w:val="00842850"/>
    <w:rsid w:val="00843DF0"/>
    <w:rsid w:val="00845CCC"/>
    <w:rsid w:val="00856AD5"/>
    <w:rsid w:val="008570F4"/>
    <w:rsid w:val="00863CCD"/>
    <w:rsid w:val="00864D59"/>
    <w:rsid w:val="008751E0"/>
    <w:rsid w:val="00877B3F"/>
    <w:rsid w:val="0088527B"/>
    <w:rsid w:val="00893E46"/>
    <w:rsid w:val="008B6B06"/>
    <w:rsid w:val="008E0523"/>
    <w:rsid w:val="008F1BCE"/>
    <w:rsid w:val="008F728A"/>
    <w:rsid w:val="009026B3"/>
    <w:rsid w:val="00914E65"/>
    <w:rsid w:val="009157FE"/>
    <w:rsid w:val="00927E7A"/>
    <w:rsid w:val="009354EE"/>
    <w:rsid w:val="00951A2F"/>
    <w:rsid w:val="009569BF"/>
    <w:rsid w:val="00957A94"/>
    <w:rsid w:val="0096205F"/>
    <w:rsid w:val="00962BEE"/>
    <w:rsid w:val="009734A7"/>
    <w:rsid w:val="00981DD6"/>
    <w:rsid w:val="009B5D71"/>
    <w:rsid w:val="009D6213"/>
    <w:rsid w:val="009E104B"/>
    <w:rsid w:val="009E148A"/>
    <w:rsid w:val="009F504B"/>
    <w:rsid w:val="00A000DB"/>
    <w:rsid w:val="00A00441"/>
    <w:rsid w:val="00A11518"/>
    <w:rsid w:val="00A22EDC"/>
    <w:rsid w:val="00A25B38"/>
    <w:rsid w:val="00A34E3F"/>
    <w:rsid w:val="00A412F5"/>
    <w:rsid w:val="00A44397"/>
    <w:rsid w:val="00A50808"/>
    <w:rsid w:val="00A51345"/>
    <w:rsid w:val="00A53A92"/>
    <w:rsid w:val="00A6315A"/>
    <w:rsid w:val="00A748A1"/>
    <w:rsid w:val="00A76DDA"/>
    <w:rsid w:val="00A82AAA"/>
    <w:rsid w:val="00A852B8"/>
    <w:rsid w:val="00A86C8B"/>
    <w:rsid w:val="00A9076A"/>
    <w:rsid w:val="00A955DA"/>
    <w:rsid w:val="00AA269B"/>
    <w:rsid w:val="00AA3B22"/>
    <w:rsid w:val="00AB1120"/>
    <w:rsid w:val="00AB23BB"/>
    <w:rsid w:val="00AC44CF"/>
    <w:rsid w:val="00AD078C"/>
    <w:rsid w:val="00AE4C17"/>
    <w:rsid w:val="00B02D24"/>
    <w:rsid w:val="00B13BF3"/>
    <w:rsid w:val="00B3042E"/>
    <w:rsid w:val="00B31853"/>
    <w:rsid w:val="00B31DCA"/>
    <w:rsid w:val="00B32123"/>
    <w:rsid w:val="00B40091"/>
    <w:rsid w:val="00B57313"/>
    <w:rsid w:val="00B60F19"/>
    <w:rsid w:val="00B64AE4"/>
    <w:rsid w:val="00B910E1"/>
    <w:rsid w:val="00B92503"/>
    <w:rsid w:val="00BA10DC"/>
    <w:rsid w:val="00BA334E"/>
    <w:rsid w:val="00BB57FF"/>
    <w:rsid w:val="00BC2727"/>
    <w:rsid w:val="00BD0CCF"/>
    <w:rsid w:val="00BD10BA"/>
    <w:rsid w:val="00BE663C"/>
    <w:rsid w:val="00BF39F8"/>
    <w:rsid w:val="00BF3E8D"/>
    <w:rsid w:val="00BF599D"/>
    <w:rsid w:val="00C045BE"/>
    <w:rsid w:val="00C267C9"/>
    <w:rsid w:val="00C32DAA"/>
    <w:rsid w:val="00C33665"/>
    <w:rsid w:val="00C42932"/>
    <w:rsid w:val="00C50ECB"/>
    <w:rsid w:val="00C51CCD"/>
    <w:rsid w:val="00C56E52"/>
    <w:rsid w:val="00C62721"/>
    <w:rsid w:val="00C80124"/>
    <w:rsid w:val="00C81CD5"/>
    <w:rsid w:val="00C82F98"/>
    <w:rsid w:val="00C8522E"/>
    <w:rsid w:val="00C87FC8"/>
    <w:rsid w:val="00C947C7"/>
    <w:rsid w:val="00C96AAF"/>
    <w:rsid w:val="00CB13AA"/>
    <w:rsid w:val="00CB5151"/>
    <w:rsid w:val="00CB5DD6"/>
    <w:rsid w:val="00CC5844"/>
    <w:rsid w:val="00D0736B"/>
    <w:rsid w:val="00D17393"/>
    <w:rsid w:val="00D209EF"/>
    <w:rsid w:val="00D20C4B"/>
    <w:rsid w:val="00D24190"/>
    <w:rsid w:val="00D310F5"/>
    <w:rsid w:val="00D36BC0"/>
    <w:rsid w:val="00D42E16"/>
    <w:rsid w:val="00D44CBD"/>
    <w:rsid w:val="00D53D75"/>
    <w:rsid w:val="00D93F2B"/>
    <w:rsid w:val="00D941EF"/>
    <w:rsid w:val="00DA04F6"/>
    <w:rsid w:val="00DB1646"/>
    <w:rsid w:val="00DC0A62"/>
    <w:rsid w:val="00DC2EFC"/>
    <w:rsid w:val="00DC64C9"/>
    <w:rsid w:val="00DD027A"/>
    <w:rsid w:val="00DD69D4"/>
    <w:rsid w:val="00DE52E7"/>
    <w:rsid w:val="00DE7666"/>
    <w:rsid w:val="00DF2CA5"/>
    <w:rsid w:val="00DF5A53"/>
    <w:rsid w:val="00DF7B36"/>
    <w:rsid w:val="00E05A9F"/>
    <w:rsid w:val="00E17376"/>
    <w:rsid w:val="00E176AA"/>
    <w:rsid w:val="00E34F7D"/>
    <w:rsid w:val="00E41531"/>
    <w:rsid w:val="00E53956"/>
    <w:rsid w:val="00E56595"/>
    <w:rsid w:val="00E6468F"/>
    <w:rsid w:val="00E64EE2"/>
    <w:rsid w:val="00E84027"/>
    <w:rsid w:val="00E87598"/>
    <w:rsid w:val="00E9404A"/>
    <w:rsid w:val="00EA4304"/>
    <w:rsid w:val="00EB78D5"/>
    <w:rsid w:val="00EB7FBD"/>
    <w:rsid w:val="00EC670F"/>
    <w:rsid w:val="00ED21FB"/>
    <w:rsid w:val="00EE2C1D"/>
    <w:rsid w:val="00EF2F80"/>
    <w:rsid w:val="00EF323C"/>
    <w:rsid w:val="00F00917"/>
    <w:rsid w:val="00F2458F"/>
    <w:rsid w:val="00F36047"/>
    <w:rsid w:val="00F36808"/>
    <w:rsid w:val="00F43D9F"/>
    <w:rsid w:val="00F60BEE"/>
    <w:rsid w:val="00F6312B"/>
    <w:rsid w:val="00F81F21"/>
    <w:rsid w:val="00F84CFB"/>
    <w:rsid w:val="00F90BFA"/>
    <w:rsid w:val="00F92A3C"/>
    <w:rsid w:val="00F953FC"/>
    <w:rsid w:val="00FA1A96"/>
    <w:rsid w:val="00FB1489"/>
    <w:rsid w:val="00FB1CA8"/>
    <w:rsid w:val="00FC0F0A"/>
    <w:rsid w:val="00FC2B35"/>
    <w:rsid w:val="00FD4393"/>
    <w:rsid w:val="00FD5C2D"/>
    <w:rsid w:val="00FE291E"/>
    <w:rsid w:val="00FE528E"/>
    <w:rsid w:val="00FE7795"/>
    <w:rsid w:val="00FF0312"/>
    <w:rsid w:val="00FF4A5E"/>
    <w:rsid w:val="00FF5E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7231D"/>
  <w15:chartTrackingRefBased/>
  <w15:docId w15:val="{425572F4-A39C-4812-94B3-6C30E1B5C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EEB"/>
  </w:style>
  <w:style w:type="paragraph" w:styleId="Heading1">
    <w:name w:val="heading 1"/>
    <w:basedOn w:val="Normal"/>
    <w:link w:val="Heading1Char"/>
    <w:uiPriority w:val="9"/>
    <w:qFormat/>
    <w:rsid w:val="00A748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76D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B015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076A"/>
    <w:pPr>
      <w:ind w:left="720"/>
      <w:contextualSpacing/>
    </w:pPr>
  </w:style>
  <w:style w:type="character" w:styleId="Hyperlink">
    <w:name w:val="Hyperlink"/>
    <w:basedOn w:val="DefaultParagraphFont"/>
    <w:uiPriority w:val="99"/>
    <w:unhideWhenUsed/>
    <w:rsid w:val="000E5A59"/>
    <w:rPr>
      <w:color w:val="0563C1" w:themeColor="hyperlink"/>
      <w:u w:val="single"/>
    </w:rPr>
  </w:style>
  <w:style w:type="paragraph" w:customStyle="1" w:styleId="PageHeader">
    <w:name w:val="Page Header"/>
    <w:basedOn w:val="Normal"/>
    <w:rsid w:val="000402BA"/>
    <w:pPr>
      <w:keepNext/>
      <w:suppressAutoHyphens/>
      <w:spacing w:line="240" w:lineRule="auto"/>
    </w:pPr>
    <w:rPr>
      <w:rFonts w:ascii="Arial" w:eastAsia="Times New Roman" w:hAnsi="Arial" w:cs="Times New Roman"/>
      <w:b/>
      <w:sz w:val="24"/>
      <w:szCs w:val="28"/>
      <w:lang w:eastAsia="ar-SA"/>
    </w:rPr>
  </w:style>
  <w:style w:type="paragraph" w:styleId="Header">
    <w:name w:val="header"/>
    <w:basedOn w:val="Normal"/>
    <w:link w:val="HeaderChar"/>
    <w:uiPriority w:val="99"/>
    <w:unhideWhenUsed/>
    <w:rsid w:val="000402BA"/>
    <w:pPr>
      <w:tabs>
        <w:tab w:val="center" w:pos="4320"/>
        <w:tab w:val="right" w:pos="8640"/>
      </w:tabs>
      <w:suppressAutoHyphens/>
      <w:spacing w:line="256" w:lineRule="auto"/>
    </w:pPr>
    <w:rPr>
      <w:rFonts w:ascii="Arial" w:eastAsia="Times New Roman" w:hAnsi="Arial" w:cs="Times New Roman"/>
      <w:sz w:val="20"/>
      <w:szCs w:val="20"/>
      <w:lang w:eastAsia="ar-SA"/>
    </w:rPr>
  </w:style>
  <w:style w:type="character" w:customStyle="1" w:styleId="HeaderChar">
    <w:name w:val="Header Char"/>
    <w:basedOn w:val="DefaultParagraphFont"/>
    <w:link w:val="Header"/>
    <w:uiPriority w:val="99"/>
    <w:rsid w:val="000402BA"/>
    <w:rPr>
      <w:rFonts w:ascii="Arial" w:eastAsia="Times New Roman" w:hAnsi="Arial" w:cs="Times New Roman"/>
      <w:sz w:val="20"/>
      <w:szCs w:val="20"/>
      <w:lang w:eastAsia="ar-SA"/>
    </w:rPr>
  </w:style>
  <w:style w:type="paragraph" w:styleId="BodyText">
    <w:name w:val="Body Text"/>
    <w:basedOn w:val="Normal"/>
    <w:link w:val="BodyTextChar"/>
    <w:semiHidden/>
    <w:unhideWhenUsed/>
    <w:qFormat/>
    <w:rsid w:val="000402BA"/>
    <w:pPr>
      <w:suppressAutoHyphens/>
      <w:spacing w:after="80" w:line="240" w:lineRule="exact"/>
    </w:pPr>
    <w:rPr>
      <w:rFonts w:ascii="Arial" w:eastAsia="Times New Roman" w:hAnsi="Arial" w:cs="Times New Roman"/>
      <w:sz w:val="20"/>
      <w:szCs w:val="17"/>
      <w:lang w:eastAsia="ar-SA"/>
    </w:rPr>
  </w:style>
  <w:style w:type="character" w:customStyle="1" w:styleId="BodyTextChar">
    <w:name w:val="Body Text Char"/>
    <w:basedOn w:val="DefaultParagraphFont"/>
    <w:link w:val="BodyText"/>
    <w:semiHidden/>
    <w:rsid w:val="000402BA"/>
    <w:rPr>
      <w:rFonts w:ascii="Arial" w:eastAsia="Times New Roman" w:hAnsi="Arial" w:cs="Times New Roman"/>
      <w:sz w:val="20"/>
      <w:szCs w:val="17"/>
      <w:lang w:eastAsia="ar-SA"/>
    </w:rPr>
  </w:style>
  <w:style w:type="paragraph" w:styleId="Subtitle">
    <w:name w:val="Subtitle"/>
    <w:basedOn w:val="Normal"/>
    <w:next w:val="BodyText"/>
    <w:link w:val="SubtitleChar"/>
    <w:uiPriority w:val="11"/>
    <w:qFormat/>
    <w:rsid w:val="000402BA"/>
    <w:pPr>
      <w:suppressAutoHyphens/>
      <w:spacing w:line="256" w:lineRule="auto"/>
    </w:pPr>
    <w:rPr>
      <w:rFonts w:ascii="Arial" w:eastAsia="Times New Roman" w:hAnsi="Arial" w:cs="Times New Roman"/>
      <w:i/>
      <w:sz w:val="24"/>
      <w:szCs w:val="20"/>
      <w:lang w:eastAsia="ar-SA"/>
    </w:rPr>
  </w:style>
  <w:style w:type="character" w:customStyle="1" w:styleId="SubtitleChar">
    <w:name w:val="Subtitle Char"/>
    <w:basedOn w:val="DefaultParagraphFont"/>
    <w:link w:val="Subtitle"/>
    <w:uiPriority w:val="11"/>
    <w:rsid w:val="000402BA"/>
    <w:rPr>
      <w:rFonts w:ascii="Arial" w:eastAsia="Times New Roman" w:hAnsi="Arial" w:cs="Times New Roman"/>
      <w:i/>
      <w:sz w:val="24"/>
      <w:szCs w:val="20"/>
      <w:lang w:eastAsia="ar-SA"/>
    </w:rPr>
  </w:style>
  <w:style w:type="paragraph" w:styleId="Title">
    <w:name w:val="Title"/>
    <w:basedOn w:val="Normal"/>
    <w:next w:val="Normal"/>
    <w:link w:val="TitleChar"/>
    <w:uiPriority w:val="10"/>
    <w:qFormat/>
    <w:rsid w:val="004C1F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1F0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748A1"/>
    <w:rPr>
      <w:rFonts w:ascii="Times New Roman" w:eastAsia="Times New Roman" w:hAnsi="Times New Roman" w:cs="Times New Roman"/>
      <w:b/>
      <w:bCs/>
      <w:kern w:val="36"/>
      <w:sz w:val="48"/>
      <w:szCs w:val="48"/>
    </w:rPr>
  </w:style>
  <w:style w:type="paragraph" w:customStyle="1" w:styleId="link">
    <w:name w:val="link"/>
    <w:basedOn w:val="Normal"/>
    <w:rsid w:val="00A748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lg-8">
    <w:name w:val="col-lg-8"/>
    <w:basedOn w:val="DefaultParagraphFont"/>
    <w:rsid w:val="00A748A1"/>
  </w:style>
  <w:style w:type="paragraph" w:styleId="NormalWeb">
    <w:name w:val="Normal (Web)"/>
    <w:basedOn w:val="Normal"/>
    <w:uiPriority w:val="99"/>
    <w:semiHidden/>
    <w:unhideWhenUsed/>
    <w:rsid w:val="0084285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adiobutton">
    <w:name w:val="radiobutton"/>
    <w:basedOn w:val="DefaultParagraphFont"/>
    <w:rsid w:val="00842850"/>
  </w:style>
  <w:style w:type="character" w:styleId="UnresolvedMention">
    <w:name w:val="Unresolved Mention"/>
    <w:basedOn w:val="DefaultParagraphFont"/>
    <w:uiPriority w:val="99"/>
    <w:semiHidden/>
    <w:unhideWhenUsed/>
    <w:rsid w:val="00432500"/>
    <w:rPr>
      <w:color w:val="605E5C"/>
      <w:shd w:val="clear" w:color="auto" w:fill="E1DFDD"/>
    </w:rPr>
  </w:style>
  <w:style w:type="paragraph" w:styleId="Footer">
    <w:name w:val="footer"/>
    <w:basedOn w:val="Normal"/>
    <w:link w:val="FooterChar"/>
    <w:uiPriority w:val="99"/>
    <w:unhideWhenUsed/>
    <w:rsid w:val="007539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98D"/>
  </w:style>
  <w:style w:type="character" w:customStyle="1" w:styleId="ui-provider">
    <w:name w:val="ui-provider"/>
    <w:basedOn w:val="DefaultParagraphFont"/>
    <w:rsid w:val="00787532"/>
  </w:style>
  <w:style w:type="character" w:customStyle="1" w:styleId="Heading2Char">
    <w:name w:val="Heading 2 Char"/>
    <w:basedOn w:val="DefaultParagraphFont"/>
    <w:link w:val="Heading2"/>
    <w:uiPriority w:val="9"/>
    <w:rsid w:val="00A76DD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B0154"/>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2576F0"/>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2576F0"/>
    <w:pPr>
      <w:spacing w:after="100"/>
    </w:pPr>
  </w:style>
  <w:style w:type="paragraph" w:styleId="TOC2">
    <w:name w:val="toc 2"/>
    <w:basedOn w:val="Normal"/>
    <w:next w:val="Normal"/>
    <w:autoRedefine/>
    <w:uiPriority w:val="39"/>
    <w:unhideWhenUsed/>
    <w:rsid w:val="002576F0"/>
    <w:pPr>
      <w:spacing w:after="100"/>
      <w:ind w:left="220"/>
    </w:pPr>
  </w:style>
  <w:style w:type="paragraph" w:styleId="TOC3">
    <w:name w:val="toc 3"/>
    <w:basedOn w:val="Normal"/>
    <w:next w:val="Normal"/>
    <w:autoRedefine/>
    <w:uiPriority w:val="39"/>
    <w:unhideWhenUsed/>
    <w:rsid w:val="005671EC"/>
    <w:pPr>
      <w:tabs>
        <w:tab w:val="left" w:pos="990"/>
        <w:tab w:val="right" w:leader="dot" w:pos="9350"/>
      </w:tabs>
      <w:spacing w:after="100"/>
      <w:ind w:left="440"/>
    </w:pPr>
  </w:style>
  <w:style w:type="paragraph" w:customStyle="1" w:styleId="paragraph">
    <w:name w:val="paragraph"/>
    <w:basedOn w:val="Normal"/>
    <w:rsid w:val="008852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527B"/>
  </w:style>
  <w:style w:type="character" w:customStyle="1" w:styleId="eop">
    <w:name w:val="eop"/>
    <w:basedOn w:val="DefaultParagraphFont"/>
    <w:rsid w:val="0088527B"/>
  </w:style>
  <w:style w:type="character" w:customStyle="1" w:styleId="spellingerror">
    <w:name w:val="spellingerror"/>
    <w:basedOn w:val="DefaultParagraphFont"/>
    <w:rsid w:val="008852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0024">
      <w:bodyDiv w:val="1"/>
      <w:marLeft w:val="0"/>
      <w:marRight w:val="0"/>
      <w:marTop w:val="0"/>
      <w:marBottom w:val="0"/>
      <w:divBdr>
        <w:top w:val="none" w:sz="0" w:space="0" w:color="auto"/>
        <w:left w:val="none" w:sz="0" w:space="0" w:color="auto"/>
        <w:bottom w:val="none" w:sz="0" w:space="0" w:color="auto"/>
        <w:right w:val="none" w:sz="0" w:space="0" w:color="auto"/>
      </w:divBdr>
    </w:div>
    <w:div w:id="208305266">
      <w:bodyDiv w:val="1"/>
      <w:marLeft w:val="0"/>
      <w:marRight w:val="0"/>
      <w:marTop w:val="0"/>
      <w:marBottom w:val="0"/>
      <w:divBdr>
        <w:top w:val="none" w:sz="0" w:space="0" w:color="auto"/>
        <w:left w:val="none" w:sz="0" w:space="0" w:color="auto"/>
        <w:bottom w:val="none" w:sz="0" w:space="0" w:color="auto"/>
        <w:right w:val="none" w:sz="0" w:space="0" w:color="auto"/>
      </w:divBdr>
    </w:div>
    <w:div w:id="330257856">
      <w:bodyDiv w:val="1"/>
      <w:marLeft w:val="0"/>
      <w:marRight w:val="0"/>
      <w:marTop w:val="0"/>
      <w:marBottom w:val="0"/>
      <w:divBdr>
        <w:top w:val="none" w:sz="0" w:space="0" w:color="auto"/>
        <w:left w:val="none" w:sz="0" w:space="0" w:color="auto"/>
        <w:bottom w:val="none" w:sz="0" w:space="0" w:color="auto"/>
        <w:right w:val="none" w:sz="0" w:space="0" w:color="auto"/>
      </w:divBdr>
      <w:divsChild>
        <w:div w:id="670135778">
          <w:marLeft w:val="-225"/>
          <w:marRight w:val="-225"/>
          <w:marTop w:val="0"/>
          <w:marBottom w:val="0"/>
          <w:divBdr>
            <w:top w:val="none" w:sz="0" w:space="0" w:color="auto"/>
            <w:left w:val="none" w:sz="0" w:space="0" w:color="auto"/>
            <w:bottom w:val="none" w:sz="0" w:space="0" w:color="auto"/>
            <w:right w:val="none" w:sz="0" w:space="0" w:color="auto"/>
          </w:divBdr>
        </w:div>
      </w:divsChild>
    </w:div>
    <w:div w:id="467818863">
      <w:bodyDiv w:val="1"/>
      <w:marLeft w:val="0"/>
      <w:marRight w:val="0"/>
      <w:marTop w:val="0"/>
      <w:marBottom w:val="0"/>
      <w:divBdr>
        <w:top w:val="none" w:sz="0" w:space="0" w:color="auto"/>
        <w:left w:val="none" w:sz="0" w:space="0" w:color="auto"/>
        <w:bottom w:val="none" w:sz="0" w:space="0" w:color="auto"/>
        <w:right w:val="none" w:sz="0" w:space="0" w:color="auto"/>
      </w:divBdr>
    </w:div>
    <w:div w:id="485513023">
      <w:bodyDiv w:val="1"/>
      <w:marLeft w:val="0"/>
      <w:marRight w:val="0"/>
      <w:marTop w:val="0"/>
      <w:marBottom w:val="0"/>
      <w:divBdr>
        <w:top w:val="none" w:sz="0" w:space="0" w:color="auto"/>
        <w:left w:val="none" w:sz="0" w:space="0" w:color="auto"/>
        <w:bottom w:val="none" w:sz="0" w:space="0" w:color="auto"/>
        <w:right w:val="none" w:sz="0" w:space="0" w:color="auto"/>
      </w:divBdr>
    </w:div>
    <w:div w:id="544946550">
      <w:bodyDiv w:val="1"/>
      <w:marLeft w:val="0"/>
      <w:marRight w:val="0"/>
      <w:marTop w:val="0"/>
      <w:marBottom w:val="0"/>
      <w:divBdr>
        <w:top w:val="none" w:sz="0" w:space="0" w:color="auto"/>
        <w:left w:val="none" w:sz="0" w:space="0" w:color="auto"/>
        <w:bottom w:val="none" w:sz="0" w:space="0" w:color="auto"/>
        <w:right w:val="none" w:sz="0" w:space="0" w:color="auto"/>
      </w:divBdr>
    </w:div>
    <w:div w:id="594633603">
      <w:bodyDiv w:val="1"/>
      <w:marLeft w:val="0"/>
      <w:marRight w:val="0"/>
      <w:marTop w:val="0"/>
      <w:marBottom w:val="0"/>
      <w:divBdr>
        <w:top w:val="none" w:sz="0" w:space="0" w:color="auto"/>
        <w:left w:val="none" w:sz="0" w:space="0" w:color="auto"/>
        <w:bottom w:val="none" w:sz="0" w:space="0" w:color="auto"/>
        <w:right w:val="none" w:sz="0" w:space="0" w:color="auto"/>
      </w:divBdr>
    </w:div>
    <w:div w:id="912156513">
      <w:bodyDiv w:val="1"/>
      <w:marLeft w:val="0"/>
      <w:marRight w:val="0"/>
      <w:marTop w:val="0"/>
      <w:marBottom w:val="0"/>
      <w:divBdr>
        <w:top w:val="none" w:sz="0" w:space="0" w:color="auto"/>
        <w:left w:val="none" w:sz="0" w:space="0" w:color="auto"/>
        <w:bottom w:val="none" w:sz="0" w:space="0" w:color="auto"/>
        <w:right w:val="none" w:sz="0" w:space="0" w:color="auto"/>
      </w:divBdr>
    </w:div>
    <w:div w:id="917518822">
      <w:bodyDiv w:val="1"/>
      <w:marLeft w:val="0"/>
      <w:marRight w:val="0"/>
      <w:marTop w:val="0"/>
      <w:marBottom w:val="0"/>
      <w:divBdr>
        <w:top w:val="none" w:sz="0" w:space="0" w:color="auto"/>
        <w:left w:val="none" w:sz="0" w:space="0" w:color="auto"/>
        <w:bottom w:val="none" w:sz="0" w:space="0" w:color="auto"/>
        <w:right w:val="none" w:sz="0" w:space="0" w:color="auto"/>
      </w:divBdr>
    </w:div>
    <w:div w:id="1251617423">
      <w:bodyDiv w:val="1"/>
      <w:marLeft w:val="0"/>
      <w:marRight w:val="0"/>
      <w:marTop w:val="0"/>
      <w:marBottom w:val="0"/>
      <w:divBdr>
        <w:top w:val="none" w:sz="0" w:space="0" w:color="auto"/>
        <w:left w:val="none" w:sz="0" w:space="0" w:color="auto"/>
        <w:bottom w:val="none" w:sz="0" w:space="0" w:color="auto"/>
        <w:right w:val="none" w:sz="0" w:space="0" w:color="auto"/>
      </w:divBdr>
      <w:divsChild>
        <w:div w:id="1285042139">
          <w:marLeft w:val="0"/>
          <w:marRight w:val="0"/>
          <w:marTop w:val="0"/>
          <w:marBottom w:val="0"/>
          <w:divBdr>
            <w:top w:val="none" w:sz="0" w:space="0" w:color="auto"/>
            <w:left w:val="none" w:sz="0" w:space="0" w:color="auto"/>
            <w:bottom w:val="none" w:sz="0" w:space="0" w:color="auto"/>
            <w:right w:val="none" w:sz="0" w:space="0" w:color="auto"/>
          </w:divBdr>
          <w:divsChild>
            <w:div w:id="1274287387">
              <w:marLeft w:val="0"/>
              <w:marRight w:val="0"/>
              <w:marTop w:val="0"/>
              <w:marBottom w:val="0"/>
              <w:divBdr>
                <w:top w:val="none" w:sz="0" w:space="0" w:color="auto"/>
                <w:left w:val="none" w:sz="0" w:space="0" w:color="auto"/>
                <w:bottom w:val="none" w:sz="0" w:space="0" w:color="auto"/>
                <w:right w:val="none" w:sz="0" w:space="0" w:color="auto"/>
              </w:divBdr>
              <w:divsChild>
                <w:div w:id="1238132969">
                  <w:marLeft w:val="0"/>
                  <w:marRight w:val="0"/>
                  <w:marTop w:val="0"/>
                  <w:marBottom w:val="0"/>
                  <w:divBdr>
                    <w:top w:val="none" w:sz="0" w:space="0" w:color="auto"/>
                    <w:left w:val="none" w:sz="0" w:space="0" w:color="auto"/>
                    <w:bottom w:val="none" w:sz="0" w:space="0" w:color="auto"/>
                    <w:right w:val="none" w:sz="0" w:space="0" w:color="auto"/>
                  </w:divBdr>
                  <w:divsChild>
                    <w:div w:id="1853908087">
                      <w:marLeft w:val="0"/>
                      <w:marRight w:val="0"/>
                      <w:marTop w:val="0"/>
                      <w:marBottom w:val="0"/>
                      <w:divBdr>
                        <w:top w:val="none" w:sz="0" w:space="0" w:color="auto"/>
                        <w:left w:val="none" w:sz="0" w:space="0" w:color="auto"/>
                        <w:bottom w:val="none" w:sz="0" w:space="0" w:color="auto"/>
                        <w:right w:val="none" w:sz="0" w:space="0" w:color="auto"/>
                      </w:divBdr>
                      <w:divsChild>
                        <w:div w:id="1965312034">
                          <w:marLeft w:val="0"/>
                          <w:marRight w:val="0"/>
                          <w:marTop w:val="0"/>
                          <w:marBottom w:val="0"/>
                          <w:divBdr>
                            <w:top w:val="none" w:sz="0" w:space="0" w:color="auto"/>
                            <w:left w:val="none" w:sz="0" w:space="0" w:color="auto"/>
                            <w:bottom w:val="none" w:sz="0" w:space="0" w:color="auto"/>
                            <w:right w:val="none" w:sz="0" w:space="0" w:color="auto"/>
                          </w:divBdr>
                          <w:divsChild>
                            <w:div w:id="1169364616">
                              <w:marLeft w:val="0"/>
                              <w:marRight w:val="0"/>
                              <w:marTop w:val="0"/>
                              <w:marBottom w:val="0"/>
                              <w:divBdr>
                                <w:top w:val="none" w:sz="0" w:space="0" w:color="auto"/>
                                <w:left w:val="none" w:sz="0" w:space="0" w:color="auto"/>
                                <w:bottom w:val="none" w:sz="0" w:space="0" w:color="auto"/>
                                <w:right w:val="none" w:sz="0" w:space="0" w:color="auto"/>
                              </w:divBdr>
                              <w:divsChild>
                                <w:div w:id="1714382083">
                                  <w:marLeft w:val="0"/>
                                  <w:marRight w:val="0"/>
                                  <w:marTop w:val="0"/>
                                  <w:marBottom w:val="0"/>
                                  <w:divBdr>
                                    <w:top w:val="none" w:sz="0" w:space="0" w:color="auto"/>
                                    <w:left w:val="none" w:sz="0" w:space="0" w:color="auto"/>
                                    <w:bottom w:val="none" w:sz="0" w:space="0" w:color="auto"/>
                                    <w:right w:val="none" w:sz="0" w:space="0" w:color="auto"/>
                                  </w:divBdr>
                                  <w:divsChild>
                                    <w:div w:id="128980629">
                                      <w:marLeft w:val="0"/>
                                      <w:marRight w:val="0"/>
                                      <w:marTop w:val="0"/>
                                      <w:marBottom w:val="0"/>
                                      <w:divBdr>
                                        <w:top w:val="none" w:sz="0" w:space="0" w:color="auto"/>
                                        <w:left w:val="none" w:sz="0" w:space="0" w:color="auto"/>
                                        <w:bottom w:val="none" w:sz="0" w:space="0" w:color="auto"/>
                                        <w:right w:val="none" w:sz="0" w:space="0" w:color="auto"/>
                                      </w:divBdr>
                                      <w:divsChild>
                                        <w:div w:id="712770569">
                                          <w:marLeft w:val="0"/>
                                          <w:marRight w:val="0"/>
                                          <w:marTop w:val="0"/>
                                          <w:marBottom w:val="0"/>
                                          <w:divBdr>
                                            <w:top w:val="none" w:sz="0" w:space="0" w:color="auto"/>
                                            <w:left w:val="none" w:sz="0" w:space="0" w:color="auto"/>
                                            <w:bottom w:val="none" w:sz="0" w:space="0" w:color="auto"/>
                                            <w:right w:val="none" w:sz="0" w:space="0" w:color="auto"/>
                                          </w:divBdr>
                                          <w:divsChild>
                                            <w:div w:id="1538815856">
                                              <w:marLeft w:val="0"/>
                                              <w:marRight w:val="0"/>
                                              <w:marTop w:val="0"/>
                                              <w:marBottom w:val="0"/>
                                              <w:divBdr>
                                                <w:top w:val="none" w:sz="0" w:space="0" w:color="auto"/>
                                                <w:left w:val="none" w:sz="0" w:space="0" w:color="auto"/>
                                                <w:bottom w:val="none" w:sz="0" w:space="0" w:color="auto"/>
                                                <w:right w:val="none" w:sz="0" w:space="0" w:color="auto"/>
                                              </w:divBdr>
                                            </w:div>
                                          </w:divsChild>
                                        </w:div>
                                        <w:div w:id="1447505025">
                                          <w:marLeft w:val="0"/>
                                          <w:marRight w:val="0"/>
                                          <w:marTop w:val="0"/>
                                          <w:marBottom w:val="0"/>
                                          <w:divBdr>
                                            <w:top w:val="none" w:sz="0" w:space="0" w:color="auto"/>
                                            <w:left w:val="none" w:sz="0" w:space="0" w:color="auto"/>
                                            <w:bottom w:val="none" w:sz="0" w:space="0" w:color="auto"/>
                                            <w:right w:val="none" w:sz="0" w:space="0" w:color="auto"/>
                                          </w:divBdr>
                                          <w:divsChild>
                                            <w:div w:id="1581712207">
                                              <w:marLeft w:val="0"/>
                                              <w:marRight w:val="0"/>
                                              <w:marTop w:val="0"/>
                                              <w:marBottom w:val="0"/>
                                              <w:divBdr>
                                                <w:top w:val="none" w:sz="0" w:space="0" w:color="auto"/>
                                                <w:left w:val="none" w:sz="0" w:space="0" w:color="auto"/>
                                                <w:bottom w:val="none" w:sz="0" w:space="0" w:color="auto"/>
                                                <w:right w:val="none" w:sz="0" w:space="0" w:color="auto"/>
                                              </w:divBdr>
                                            </w:div>
                                            <w:div w:id="83192898">
                                              <w:marLeft w:val="0"/>
                                              <w:marRight w:val="0"/>
                                              <w:marTop w:val="0"/>
                                              <w:marBottom w:val="0"/>
                                              <w:divBdr>
                                                <w:top w:val="none" w:sz="0" w:space="0" w:color="auto"/>
                                                <w:left w:val="none" w:sz="0" w:space="0" w:color="auto"/>
                                                <w:bottom w:val="none" w:sz="0" w:space="0" w:color="auto"/>
                                                <w:right w:val="none" w:sz="0" w:space="0" w:color="auto"/>
                                              </w:divBdr>
                                            </w:div>
                                          </w:divsChild>
                                        </w:div>
                                        <w:div w:id="1955288747">
                                          <w:marLeft w:val="0"/>
                                          <w:marRight w:val="0"/>
                                          <w:marTop w:val="0"/>
                                          <w:marBottom w:val="0"/>
                                          <w:divBdr>
                                            <w:top w:val="none" w:sz="0" w:space="0" w:color="auto"/>
                                            <w:left w:val="none" w:sz="0" w:space="0" w:color="auto"/>
                                            <w:bottom w:val="none" w:sz="0" w:space="0" w:color="auto"/>
                                            <w:right w:val="none" w:sz="0" w:space="0" w:color="auto"/>
                                          </w:divBdr>
                                          <w:divsChild>
                                            <w:div w:id="1076710705">
                                              <w:marLeft w:val="0"/>
                                              <w:marRight w:val="0"/>
                                              <w:marTop w:val="0"/>
                                              <w:marBottom w:val="0"/>
                                              <w:divBdr>
                                                <w:top w:val="none" w:sz="0" w:space="0" w:color="auto"/>
                                                <w:left w:val="none" w:sz="0" w:space="0" w:color="auto"/>
                                                <w:bottom w:val="none" w:sz="0" w:space="0" w:color="auto"/>
                                                <w:right w:val="none" w:sz="0" w:space="0" w:color="auto"/>
                                              </w:divBdr>
                                              <w:divsChild>
                                                <w:div w:id="169210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366416">
                      <w:marLeft w:val="0"/>
                      <w:marRight w:val="0"/>
                      <w:marTop w:val="0"/>
                      <w:marBottom w:val="0"/>
                      <w:divBdr>
                        <w:top w:val="none" w:sz="0" w:space="0" w:color="auto"/>
                        <w:left w:val="none" w:sz="0" w:space="0" w:color="auto"/>
                        <w:bottom w:val="none" w:sz="0" w:space="0" w:color="auto"/>
                        <w:right w:val="none" w:sz="0" w:space="0" w:color="auto"/>
                      </w:divBdr>
                      <w:divsChild>
                        <w:div w:id="424696095">
                          <w:marLeft w:val="0"/>
                          <w:marRight w:val="0"/>
                          <w:marTop w:val="0"/>
                          <w:marBottom w:val="0"/>
                          <w:divBdr>
                            <w:top w:val="none" w:sz="0" w:space="0" w:color="auto"/>
                            <w:left w:val="none" w:sz="0" w:space="0" w:color="auto"/>
                            <w:bottom w:val="none" w:sz="0" w:space="0" w:color="auto"/>
                            <w:right w:val="none" w:sz="0" w:space="0" w:color="auto"/>
                          </w:divBdr>
                          <w:divsChild>
                            <w:div w:id="874274036">
                              <w:marLeft w:val="0"/>
                              <w:marRight w:val="0"/>
                              <w:marTop w:val="0"/>
                              <w:marBottom w:val="0"/>
                              <w:divBdr>
                                <w:top w:val="none" w:sz="0" w:space="0" w:color="auto"/>
                                <w:left w:val="none" w:sz="0" w:space="0" w:color="auto"/>
                                <w:bottom w:val="none" w:sz="0" w:space="0" w:color="auto"/>
                                <w:right w:val="none" w:sz="0" w:space="0" w:color="auto"/>
                              </w:divBdr>
                              <w:divsChild>
                                <w:div w:id="1665275056">
                                  <w:marLeft w:val="0"/>
                                  <w:marRight w:val="0"/>
                                  <w:marTop w:val="0"/>
                                  <w:marBottom w:val="0"/>
                                  <w:divBdr>
                                    <w:top w:val="none" w:sz="0" w:space="0" w:color="auto"/>
                                    <w:left w:val="none" w:sz="0" w:space="0" w:color="auto"/>
                                    <w:bottom w:val="none" w:sz="0" w:space="0" w:color="auto"/>
                                    <w:right w:val="none" w:sz="0" w:space="0" w:color="auto"/>
                                  </w:divBdr>
                                  <w:divsChild>
                                    <w:div w:id="463816805">
                                      <w:marLeft w:val="0"/>
                                      <w:marRight w:val="0"/>
                                      <w:marTop w:val="0"/>
                                      <w:marBottom w:val="0"/>
                                      <w:divBdr>
                                        <w:top w:val="none" w:sz="0" w:space="0" w:color="auto"/>
                                        <w:left w:val="none" w:sz="0" w:space="0" w:color="auto"/>
                                        <w:bottom w:val="none" w:sz="0" w:space="0" w:color="auto"/>
                                        <w:right w:val="none" w:sz="0" w:space="0" w:color="auto"/>
                                      </w:divBdr>
                                      <w:divsChild>
                                        <w:div w:id="2098015202">
                                          <w:marLeft w:val="0"/>
                                          <w:marRight w:val="0"/>
                                          <w:marTop w:val="0"/>
                                          <w:marBottom w:val="0"/>
                                          <w:divBdr>
                                            <w:top w:val="single" w:sz="24" w:space="0" w:color="auto"/>
                                            <w:left w:val="single" w:sz="24" w:space="0" w:color="auto"/>
                                            <w:bottom w:val="single" w:sz="24" w:space="0" w:color="auto"/>
                                            <w:right w:val="single" w:sz="24" w:space="0" w:color="auto"/>
                                          </w:divBdr>
                                          <w:divsChild>
                                            <w:div w:id="1987003557">
                                              <w:marLeft w:val="0"/>
                                              <w:marRight w:val="0"/>
                                              <w:marTop w:val="0"/>
                                              <w:marBottom w:val="0"/>
                                              <w:divBdr>
                                                <w:top w:val="none" w:sz="0" w:space="0" w:color="auto"/>
                                                <w:left w:val="none" w:sz="0" w:space="0" w:color="auto"/>
                                                <w:bottom w:val="none" w:sz="0" w:space="0" w:color="auto"/>
                                                <w:right w:val="none" w:sz="0" w:space="0" w:color="auto"/>
                                              </w:divBdr>
                                              <w:divsChild>
                                                <w:div w:id="145974889">
                                                  <w:marLeft w:val="0"/>
                                                  <w:marRight w:val="0"/>
                                                  <w:marTop w:val="0"/>
                                                  <w:marBottom w:val="0"/>
                                                  <w:divBdr>
                                                    <w:top w:val="none" w:sz="0" w:space="0" w:color="auto"/>
                                                    <w:left w:val="none" w:sz="0" w:space="0" w:color="auto"/>
                                                    <w:bottom w:val="none" w:sz="0" w:space="0" w:color="auto"/>
                                                    <w:right w:val="none" w:sz="0" w:space="0" w:color="auto"/>
                                                  </w:divBdr>
                                                  <w:divsChild>
                                                    <w:div w:id="849756632">
                                                      <w:marLeft w:val="0"/>
                                                      <w:marRight w:val="0"/>
                                                      <w:marTop w:val="0"/>
                                                      <w:marBottom w:val="0"/>
                                                      <w:divBdr>
                                                        <w:top w:val="none" w:sz="0" w:space="0" w:color="auto"/>
                                                        <w:left w:val="none" w:sz="0" w:space="0" w:color="auto"/>
                                                        <w:bottom w:val="none" w:sz="0" w:space="0" w:color="auto"/>
                                                        <w:right w:val="none" w:sz="0" w:space="0" w:color="auto"/>
                                                      </w:divBdr>
                                                      <w:divsChild>
                                                        <w:div w:id="1762679512">
                                                          <w:marLeft w:val="0"/>
                                                          <w:marRight w:val="0"/>
                                                          <w:marTop w:val="0"/>
                                                          <w:marBottom w:val="0"/>
                                                          <w:divBdr>
                                                            <w:top w:val="none" w:sz="0" w:space="0" w:color="auto"/>
                                                            <w:left w:val="none" w:sz="0" w:space="0" w:color="auto"/>
                                                            <w:bottom w:val="none" w:sz="0" w:space="0" w:color="auto"/>
                                                            <w:right w:val="none" w:sz="0" w:space="0" w:color="auto"/>
                                                          </w:divBdr>
                                                          <w:divsChild>
                                                            <w:div w:id="1085689804">
                                                              <w:marLeft w:val="0"/>
                                                              <w:marRight w:val="0"/>
                                                              <w:marTop w:val="0"/>
                                                              <w:marBottom w:val="0"/>
                                                              <w:divBdr>
                                                                <w:top w:val="none" w:sz="0" w:space="0" w:color="auto"/>
                                                                <w:left w:val="none" w:sz="0" w:space="0" w:color="auto"/>
                                                                <w:bottom w:val="none" w:sz="0" w:space="0" w:color="auto"/>
                                                                <w:right w:val="none" w:sz="0" w:space="0" w:color="auto"/>
                                                              </w:divBdr>
                                                              <w:divsChild>
                                                                <w:div w:id="564535500">
                                                                  <w:marLeft w:val="0"/>
                                                                  <w:marRight w:val="0"/>
                                                                  <w:marTop w:val="0"/>
                                                                  <w:marBottom w:val="0"/>
                                                                  <w:divBdr>
                                                                    <w:top w:val="none" w:sz="0" w:space="0" w:color="auto"/>
                                                                    <w:left w:val="none" w:sz="0" w:space="0" w:color="auto"/>
                                                                    <w:bottom w:val="none" w:sz="0" w:space="0" w:color="auto"/>
                                                                    <w:right w:val="none" w:sz="0" w:space="0" w:color="auto"/>
                                                                  </w:divBdr>
                                                                  <w:divsChild>
                                                                    <w:div w:id="632053928">
                                                                      <w:marLeft w:val="0"/>
                                                                      <w:marRight w:val="0"/>
                                                                      <w:marTop w:val="0"/>
                                                                      <w:marBottom w:val="0"/>
                                                                      <w:divBdr>
                                                                        <w:top w:val="none" w:sz="0" w:space="0" w:color="auto"/>
                                                                        <w:left w:val="none" w:sz="0" w:space="0" w:color="auto"/>
                                                                        <w:bottom w:val="none" w:sz="0" w:space="0" w:color="auto"/>
                                                                        <w:right w:val="none" w:sz="0" w:space="0" w:color="auto"/>
                                                                      </w:divBdr>
                                                                      <w:divsChild>
                                                                        <w:div w:id="859776244">
                                                                          <w:marLeft w:val="0"/>
                                                                          <w:marRight w:val="0"/>
                                                                          <w:marTop w:val="0"/>
                                                                          <w:marBottom w:val="0"/>
                                                                          <w:divBdr>
                                                                            <w:top w:val="none" w:sz="0" w:space="0" w:color="auto"/>
                                                                            <w:left w:val="none" w:sz="0" w:space="0" w:color="auto"/>
                                                                            <w:bottom w:val="none" w:sz="0" w:space="0" w:color="auto"/>
                                                                            <w:right w:val="none" w:sz="0" w:space="0" w:color="auto"/>
                                                                          </w:divBdr>
                                                                          <w:divsChild>
                                                                            <w:div w:id="933977369">
                                                                              <w:marLeft w:val="0"/>
                                                                              <w:marRight w:val="0"/>
                                                                              <w:marTop w:val="0"/>
                                                                              <w:marBottom w:val="0"/>
                                                                              <w:divBdr>
                                                                                <w:top w:val="none" w:sz="0" w:space="0" w:color="auto"/>
                                                                                <w:left w:val="none" w:sz="0" w:space="0" w:color="auto"/>
                                                                                <w:bottom w:val="none" w:sz="0" w:space="0" w:color="auto"/>
                                                                                <w:right w:val="none" w:sz="0" w:space="0" w:color="auto"/>
                                                                              </w:divBdr>
                                                                              <w:divsChild>
                                                                                <w:div w:id="1788239309">
                                                                                  <w:marLeft w:val="0"/>
                                                                                  <w:marRight w:val="0"/>
                                                                                  <w:marTop w:val="0"/>
                                                                                  <w:marBottom w:val="0"/>
                                                                                  <w:divBdr>
                                                                                    <w:top w:val="single" w:sz="2" w:space="0" w:color="auto"/>
                                                                                    <w:left w:val="single" w:sz="2" w:space="0" w:color="auto"/>
                                                                                    <w:bottom w:val="single" w:sz="2" w:space="0" w:color="auto"/>
                                                                                    <w:right w:val="single" w:sz="2" w:space="0" w:color="auto"/>
                                                                                  </w:divBdr>
                                                                                  <w:divsChild>
                                                                                    <w:div w:id="1558974661">
                                                                                      <w:marLeft w:val="0"/>
                                                                                      <w:marRight w:val="0"/>
                                                                                      <w:marTop w:val="0"/>
                                                                                      <w:marBottom w:val="0"/>
                                                                                      <w:divBdr>
                                                                                        <w:top w:val="none" w:sz="0" w:space="0" w:color="auto"/>
                                                                                        <w:left w:val="none" w:sz="0" w:space="0" w:color="auto"/>
                                                                                        <w:bottom w:val="none" w:sz="0" w:space="0" w:color="auto"/>
                                                                                        <w:right w:val="none" w:sz="0" w:space="0" w:color="auto"/>
                                                                                      </w:divBdr>
                                                                                      <w:divsChild>
                                                                                        <w:div w:id="199755535">
                                                                                          <w:marLeft w:val="0"/>
                                                                                          <w:marRight w:val="0"/>
                                                                                          <w:marTop w:val="0"/>
                                                                                          <w:marBottom w:val="0"/>
                                                                                          <w:divBdr>
                                                                                            <w:top w:val="none" w:sz="0" w:space="0" w:color="auto"/>
                                                                                            <w:left w:val="none" w:sz="0" w:space="0" w:color="auto"/>
                                                                                            <w:bottom w:val="none" w:sz="0" w:space="0" w:color="auto"/>
                                                                                            <w:right w:val="none" w:sz="0" w:space="0" w:color="auto"/>
                                                                                          </w:divBdr>
                                                                                          <w:divsChild>
                                                                                            <w:div w:id="11847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80466">
                                                                                      <w:marLeft w:val="0"/>
                                                                                      <w:marRight w:val="0"/>
                                                                                      <w:marTop w:val="0"/>
                                                                                      <w:marBottom w:val="0"/>
                                                                                      <w:divBdr>
                                                                                        <w:top w:val="none" w:sz="0" w:space="0" w:color="auto"/>
                                                                                        <w:left w:val="none" w:sz="0" w:space="0" w:color="auto"/>
                                                                                        <w:bottom w:val="none" w:sz="0" w:space="0" w:color="auto"/>
                                                                                        <w:right w:val="none" w:sz="0" w:space="0" w:color="auto"/>
                                                                                      </w:divBdr>
                                                                                      <w:divsChild>
                                                                                        <w:div w:id="151591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295223">
                                                                  <w:marLeft w:val="0"/>
                                                                  <w:marRight w:val="0"/>
                                                                  <w:marTop w:val="100"/>
                                                                  <w:marBottom w:val="0"/>
                                                                  <w:divBdr>
                                                                    <w:top w:val="none" w:sz="0" w:space="0" w:color="auto"/>
                                                                    <w:left w:val="none" w:sz="0" w:space="0" w:color="auto"/>
                                                                    <w:bottom w:val="none" w:sz="0" w:space="0" w:color="auto"/>
                                                                    <w:right w:val="none" w:sz="0" w:space="0" w:color="auto"/>
                                                                  </w:divBdr>
                                                                  <w:divsChild>
                                                                    <w:div w:id="5061785">
                                                                      <w:marLeft w:val="0"/>
                                                                      <w:marRight w:val="0"/>
                                                                      <w:marTop w:val="0"/>
                                                                      <w:marBottom w:val="0"/>
                                                                      <w:divBdr>
                                                                        <w:top w:val="none" w:sz="0" w:space="0" w:color="auto"/>
                                                                        <w:left w:val="none" w:sz="0" w:space="0" w:color="auto"/>
                                                                        <w:bottom w:val="none" w:sz="0" w:space="0" w:color="auto"/>
                                                                        <w:right w:val="none" w:sz="0" w:space="0" w:color="auto"/>
                                                                      </w:divBdr>
                                                                      <w:divsChild>
                                                                        <w:div w:id="1457066986">
                                                                          <w:marLeft w:val="0"/>
                                                                          <w:marRight w:val="0"/>
                                                                          <w:marTop w:val="0"/>
                                                                          <w:marBottom w:val="0"/>
                                                                          <w:divBdr>
                                                                            <w:top w:val="single" w:sz="24" w:space="0" w:color="auto"/>
                                                                            <w:left w:val="single" w:sz="24" w:space="0" w:color="auto"/>
                                                                            <w:bottom w:val="single" w:sz="24" w:space="0" w:color="auto"/>
                                                                            <w:right w:val="single" w:sz="24" w:space="0" w:color="auto"/>
                                                                          </w:divBdr>
                                                                          <w:divsChild>
                                                                            <w:div w:id="1272668502">
                                                                              <w:marLeft w:val="0"/>
                                                                              <w:marRight w:val="0"/>
                                                                              <w:marTop w:val="0"/>
                                                                              <w:marBottom w:val="0"/>
                                                                              <w:divBdr>
                                                                                <w:top w:val="none" w:sz="0" w:space="0" w:color="auto"/>
                                                                                <w:left w:val="none" w:sz="0" w:space="0" w:color="auto"/>
                                                                                <w:bottom w:val="none" w:sz="0" w:space="0" w:color="auto"/>
                                                                                <w:right w:val="none" w:sz="0" w:space="0" w:color="auto"/>
                                                                              </w:divBdr>
                                                                              <w:divsChild>
                                                                                <w:div w:id="873613182">
                                                                                  <w:marLeft w:val="0"/>
                                                                                  <w:marRight w:val="0"/>
                                                                                  <w:marTop w:val="0"/>
                                                                                  <w:marBottom w:val="0"/>
                                                                                  <w:divBdr>
                                                                                    <w:top w:val="none" w:sz="0" w:space="0" w:color="auto"/>
                                                                                    <w:left w:val="none" w:sz="0" w:space="0" w:color="auto"/>
                                                                                    <w:bottom w:val="none" w:sz="0" w:space="0" w:color="auto"/>
                                                                                    <w:right w:val="none" w:sz="0" w:space="0" w:color="auto"/>
                                                                                  </w:divBdr>
                                                                                  <w:divsChild>
                                                                                    <w:div w:id="1801343573">
                                                                                      <w:marLeft w:val="0"/>
                                                                                      <w:marRight w:val="0"/>
                                                                                      <w:marTop w:val="0"/>
                                                                                      <w:marBottom w:val="0"/>
                                                                                      <w:divBdr>
                                                                                        <w:top w:val="none" w:sz="0" w:space="0" w:color="auto"/>
                                                                                        <w:left w:val="none" w:sz="0" w:space="0" w:color="auto"/>
                                                                                        <w:bottom w:val="none" w:sz="0" w:space="0" w:color="auto"/>
                                                                                        <w:right w:val="none" w:sz="0" w:space="0" w:color="auto"/>
                                                                                      </w:divBdr>
                                                                                      <w:divsChild>
                                                                                        <w:div w:id="2127767844">
                                                                                          <w:marLeft w:val="0"/>
                                                                                          <w:marRight w:val="0"/>
                                                                                          <w:marTop w:val="0"/>
                                                                                          <w:marBottom w:val="0"/>
                                                                                          <w:divBdr>
                                                                                            <w:top w:val="none" w:sz="0" w:space="0" w:color="auto"/>
                                                                                            <w:left w:val="none" w:sz="0" w:space="0" w:color="auto"/>
                                                                                            <w:bottom w:val="none" w:sz="0" w:space="0" w:color="auto"/>
                                                                                            <w:right w:val="none" w:sz="0" w:space="0" w:color="auto"/>
                                                                                          </w:divBdr>
                                                                                          <w:divsChild>
                                                                                            <w:div w:id="81680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8203850">
                      <w:marLeft w:val="0"/>
                      <w:marRight w:val="0"/>
                      <w:marTop w:val="0"/>
                      <w:marBottom w:val="0"/>
                      <w:divBdr>
                        <w:top w:val="none" w:sz="0" w:space="0" w:color="auto"/>
                        <w:left w:val="none" w:sz="0" w:space="0" w:color="auto"/>
                        <w:bottom w:val="none" w:sz="0" w:space="0" w:color="auto"/>
                        <w:right w:val="none" w:sz="0" w:space="0" w:color="auto"/>
                      </w:divBdr>
                      <w:divsChild>
                        <w:div w:id="995382133">
                          <w:marLeft w:val="0"/>
                          <w:marRight w:val="0"/>
                          <w:marTop w:val="0"/>
                          <w:marBottom w:val="0"/>
                          <w:divBdr>
                            <w:top w:val="none" w:sz="0" w:space="0" w:color="auto"/>
                            <w:left w:val="none" w:sz="0" w:space="0" w:color="auto"/>
                            <w:bottom w:val="none" w:sz="0" w:space="0" w:color="auto"/>
                            <w:right w:val="none" w:sz="0" w:space="0" w:color="auto"/>
                          </w:divBdr>
                          <w:divsChild>
                            <w:div w:id="1195844455">
                              <w:marLeft w:val="0"/>
                              <w:marRight w:val="0"/>
                              <w:marTop w:val="0"/>
                              <w:marBottom w:val="0"/>
                              <w:divBdr>
                                <w:top w:val="none" w:sz="0" w:space="0" w:color="auto"/>
                                <w:left w:val="none" w:sz="0" w:space="0" w:color="auto"/>
                                <w:bottom w:val="none" w:sz="0" w:space="0" w:color="auto"/>
                                <w:right w:val="none" w:sz="0" w:space="0" w:color="auto"/>
                              </w:divBdr>
                              <w:divsChild>
                                <w:div w:id="565530200">
                                  <w:marLeft w:val="0"/>
                                  <w:marRight w:val="0"/>
                                  <w:marTop w:val="0"/>
                                  <w:marBottom w:val="0"/>
                                  <w:divBdr>
                                    <w:top w:val="single" w:sz="6" w:space="0" w:color="0F0F0F"/>
                                    <w:left w:val="single" w:sz="6" w:space="0" w:color="0F0F0F"/>
                                    <w:bottom w:val="single" w:sz="6" w:space="0" w:color="0F0F0F"/>
                                    <w:right w:val="single" w:sz="6" w:space="0" w:color="0F0F0F"/>
                                  </w:divBdr>
                                  <w:divsChild>
                                    <w:div w:id="1167862171">
                                      <w:marLeft w:val="0"/>
                                      <w:marRight w:val="0"/>
                                      <w:marTop w:val="0"/>
                                      <w:marBottom w:val="0"/>
                                      <w:divBdr>
                                        <w:top w:val="none" w:sz="0" w:space="0" w:color="auto"/>
                                        <w:left w:val="none" w:sz="0" w:space="0" w:color="auto"/>
                                        <w:bottom w:val="none" w:sz="0" w:space="0" w:color="auto"/>
                                        <w:right w:val="none" w:sz="0" w:space="0" w:color="auto"/>
                                      </w:divBdr>
                                      <w:divsChild>
                                        <w:div w:id="1621960458">
                                          <w:marLeft w:val="0"/>
                                          <w:marRight w:val="0"/>
                                          <w:marTop w:val="0"/>
                                          <w:marBottom w:val="0"/>
                                          <w:divBdr>
                                            <w:top w:val="none" w:sz="0" w:space="0" w:color="auto"/>
                                            <w:left w:val="none" w:sz="0" w:space="0" w:color="auto"/>
                                            <w:bottom w:val="none" w:sz="0" w:space="0" w:color="auto"/>
                                            <w:right w:val="none" w:sz="0" w:space="0" w:color="auto"/>
                                          </w:divBdr>
                                          <w:divsChild>
                                            <w:div w:id="9496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574395">
                                  <w:marLeft w:val="0"/>
                                  <w:marRight w:val="0"/>
                                  <w:marTop w:val="0"/>
                                  <w:marBottom w:val="0"/>
                                  <w:divBdr>
                                    <w:top w:val="none" w:sz="0" w:space="0" w:color="auto"/>
                                    <w:left w:val="none" w:sz="0" w:space="0" w:color="auto"/>
                                    <w:bottom w:val="none" w:sz="0" w:space="0" w:color="auto"/>
                                    <w:right w:val="none" w:sz="0" w:space="0" w:color="auto"/>
                                  </w:divBdr>
                                </w:div>
                                <w:div w:id="780537435">
                                  <w:marLeft w:val="0"/>
                                  <w:marRight w:val="0"/>
                                  <w:marTop w:val="0"/>
                                  <w:marBottom w:val="0"/>
                                  <w:divBdr>
                                    <w:top w:val="none" w:sz="0" w:space="0" w:color="auto"/>
                                    <w:left w:val="none" w:sz="0" w:space="0" w:color="auto"/>
                                    <w:bottom w:val="none" w:sz="0" w:space="0" w:color="auto"/>
                                    <w:right w:val="none" w:sz="0" w:space="0" w:color="auto"/>
                                  </w:divBdr>
                                  <w:divsChild>
                                    <w:div w:id="696395972">
                                      <w:marLeft w:val="-15"/>
                                      <w:marRight w:val="-15"/>
                                      <w:marTop w:val="0"/>
                                      <w:marBottom w:val="0"/>
                                      <w:divBdr>
                                        <w:top w:val="none" w:sz="0" w:space="0" w:color="auto"/>
                                        <w:left w:val="none" w:sz="0" w:space="0" w:color="auto"/>
                                        <w:bottom w:val="none" w:sz="0" w:space="0" w:color="auto"/>
                                        <w:right w:val="none" w:sz="0" w:space="0" w:color="auto"/>
                                      </w:divBdr>
                                    </w:div>
                                    <w:div w:id="1503474499">
                                      <w:marLeft w:val="0"/>
                                      <w:marRight w:val="0"/>
                                      <w:marTop w:val="0"/>
                                      <w:marBottom w:val="0"/>
                                      <w:divBdr>
                                        <w:top w:val="none" w:sz="0" w:space="0" w:color="auto"/>
                                        <w:left w:val="none" w:sz="0" w:space="0" w:color="auto"/>
                                        <w:bottom w:val="none" w:sz="0" w:space="0" w:color="auto"/>
                                        <w:right w:val="none" w:sz="0" w:space="0" w:color="auto"/>
                                      </w:divBdr>
                                      <w:divsChild>
                                        <w:div w:id="840006230">
                                          <w:marLeft w:val="0"/>
                                          <w:marRight w:val="0"/>
                                          <w:marTop w:val="0"/>
                                          <w:marBottom w:val="0"/>
                                          <w:divBdr>
                                            <w:top w:val="none" w:sz="0" w:space="0" w:color="auto"/>
                                            <w:left w:val="none" w:sz="0" w:space="0" w:color="auto"/>
                                            <w:bottom w:val="none" w:sz="0" w:space="0" w:color="auto"/>
                                            <w:right w:val="none" w:sz="0" w:space="0" w:color="auto"/>
                                          </w:divBdr>
                                          <w:divsChild>
                                            <w:div w:id="1463964051">
                                              <w:marLeft w:val="0"/>
                                              <w:marRight w:val="0"/>
                                              <w:marTop w:val="0"/>
                                              <w:marBottom w:val="0"/>
                                              <w:divBdr>
                                                <w:top w:val="none" w:sz="0" w:space="0" w:color="auto"/>
                                                <w:left w:val="none" w:sz="0" w:space="0" w:color="auto"/>
                                                <w:bottom w:val="none" w:sz="0" w:space="0" w:color="auto"/>
                                                <w:right w:val="none" w:sz="0" w:space="0" w:color="auto"/>
                                              </w:divBdr>
                                              <w:divsChild>
                                                <w:div w:id="380058924">
                                                  <w:marLeft w:val="0"/>
                                                  <w:marRight w:val="0"/>
                                                  <w:marTop w:val="0"/>
                                                  <w:marBottom w:val="0"/>
                                                  <w:divBdr>
                                                    <w:top w:val="none" w:sz="0" w:space="0" w:color="auto"/>
                                                    <w:left w:val="none" w:sz="0" w:space="0" w:color="auto"/>
                                                    <w:bottom w:val="none" w:sz="0" w:space="0" w:color="auto"/>
                                                    <w:right w:val="none" w:sz="0" w:space="0" w:color="auto"/>
                                                  </w:divBdr>
                                                  <w:divsChild>
                                                    <w:div w:id="858666107">
                                                      <w:marLeft w:val="0"/>
                                                      <w:marRight w:val="0"/>
                                                      <w:marTop w:val="0"/>
                                                      <w:marBottom w:val="0"/>
                                                      <w:divBdr>
                                                        <w:top w:val="none" w:sz="0" w:space="0" w:color="auto"/>
                                                        <w:left w:val="none" w:sz="0" w:space="0" w:color="auto"/>
                                                        <w:bottom w:val="none" w:sz="0" w:space="0" w:color="auto"/>
                                                        <w:right w:val="none" w:sz="0" w:space="0" w:color="auto"/>
                                                      </w:divBdr>
                                                      <w:divsChild>
                                                        <w:div w:id="198595649">
                                                          <w:marLeft w:val="-15"/>
                                                          <w:marRight w:val="-15"/>
                                                          <w:marTop w:val="0"/>
                                                          <w:marBottom w:val="0"/>
                                                          <w:divBdr>
                                                            <w:top w:val="none" w:sz="0" w:space="0" w:color="auto"/>
                                                            <w:left w:val="none" w:sz="0" w:space="0" w:color="auto"/>
                                                            <w:bottom w:val="none" w:sz="0" w:space="0" w:color="auto"/>
                                                            <w:right w:val="none" w:sz="0" w:space="0" w:color="auto"/>
                                                          </w:divBdr>
                                                        </w:div>
                                                        <w:div w:id="547644771">
                                                          <w:marLeft w:val="0"/>
                                                          <w:marRight w:val="0"/>
                                                          <w:marTop w:val="0"/>
                                                          <w:marBottom w:val="0"/>
                                                          <w:divBdr>
                                                            <w:top w:val="single" w:sz="24" w:space="0" w:color="auto"/>
                                                            <w:left w:val="single" w:sz="24" w:space="0" w:color="auto"/>
                                                            <w:bottom w:val="single" w:sz="24" w:space="0" w:color="auto"/>
                                                            <w:right w:val="single" w:sz="24" w:space="0" w:color="auto"/>
                                                          </w:divBdr>
                                                          <w:divsChild>
                                                            <w:div w:id="1452437726">
                                                              <w:marLeft w:val="0"/>
                                                              <w:marRight w:val="0"/>
                                                              <w:marTop w:val="0"/>
                                                              <w:marBottom w:val="0"/>
                                                              <w:divBdr>
                                                                <w:top w:val="none" w:sz="0" w:space="0" w:color="auto"/>
                                                                <w:left w:val="none" w:sz="0" w:space="0" w:color="auto"/>
                                                                <w:bottom w:val="none" w:sz="0" w:space="0" w:color="auto"/>
                                                                <w:right w:val="none" w:sz="0" w:space="0" w:color="auto"/>
                                                              </w:divBdr>
                                                              <w:divsChild>
                                                                <w:div w:id="168744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737295">
                                                      <w:marLeft w:val="0"/>
                                                      <w:marRight w:val="0"/>
                                                      <w:marTop w:val="0"/>
                                                      <w:marBottom w:val="0"/>
                                                      <w:divBdr>
                                                        <w:top w:val="none" w:sz="0" w:space="0" w:color="auto"/>
                                                        <w:left w:val="none" w:sz="0" w:space="0" w:color="auto"/>
                                                        <w:bottom w:val="none" w:sz="0" w:space="0" w:color="auto"/>
                                                        <w:right w:val="none" w:sz="0" w:space="0" w:color="auto"/>
                                                      </w:divBdr>
                                                      <w:divsChild>
                                                        <w:div w:id="1942369779">
                                                          <w:marLeft w:val="-15"/>
                                                          <w:marRight w:val="-15"/>
                                                          <w:marTop w:val="0"/>
                                                          <w:marBottom w:val="0"/>
                                                          <w:divBdr>
                                                            <w:top w:val="none" w:sz="0" w:space="0" w:color="auto"/>
                                                            <w:left w:val="none" w:sz="0" w:space="0" w:color="auto"/>
                                                            <w:bottom w:val="none" w:sz="0" w:space="0" w:color="auto"/>
                                                            <w:right w:val="none" w:sz="0" w:space="0" w:color="auto"/>
                                                          </w:divBdr>
                                                        </w:div>
                                                        <w:div w:id="13508302">
                                                          <w:marLeft w:val="0"/>
                                                          <w:marRight w:val="0"/>
                                                          <w:marTop w:val="0"/>
                                                          <w:marBottom w:val="0"/>
                                                          <w:divBdr>
                                                            <w:top w:val="single" w:sz="24" w:space="0" w:color="auto"/>
                                                            <w:left w:val="single" w:sz="24" w:space="0" w:color="auto"/>
                                                            <w:bottom w:val="single" w:sz="24" w:space="0" w:color="auto"/>
                                                            <w:right w:val="single" w:sz="24" w:space="0" w:color="auto"/>
                                                          </w:divBdr>
                                                          <w:divsChild>
                                                            <w:div w:id="986013943">
                                                              <w:marLeft w:val="0"/>
                                                              <w:marRight w:val="0"/>
                                                              <w:marTop w:val="0"/>
                                                              <w:marBottom w:val="0"/>
                                                              <w:divBdr>
                                                                <w:top w:val="none" w:sz="0" w:space="0" w:color="auto"/>
                                                                <w:left w:val="none" w:sz="0" w:space="0" w:color="auto"/>
                                                                <w:bottom w:val="none" w:sz="0" w:space="0" w:color="auto"/>
                                                                <w:right w:val="none" w:sz="0" w:space="0" w:color="auto"/>
                                                              </w:divBdr>
                                                              <w:divsChild>
                                                                <w:div w:id="105173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486981">
                                                      <w:marLeft w:val="0"/>
                                                      <w:marRight w:val="0"/>
                                                      <w:marTop w:val="0"/>
                                                      <w:marBottom w:val="0"/>
                                                      <w:divBdr>
                                                        <w:top w:val="none" w:sz="0" w:space="0" w:color="auto"/>
                                                        <w:left w:val="none" w:sz="0" w:space="0" w:color="auto"/>
                                                        <w:bottom w:val="none" w:sz="0" w:space="0" w:color="auto"/>
                                                        <w:right w:val="none" w:sz="0" w:space="0" w:color="auto"/>
                                                      </w:divBdr>
                                                      <w:divsChild>
                                                        <w:div w:id="1480533131">
                                                          <w:marLeft w:val="-15"/>
                                                          <w:marRight w:val="-15"/>
                                                          <w:marTop w:val="0"/>
                                                          <w:marBottom w:val="0"/>
                                                          <w:divBdr>
                                                            <w:top w:val="none" w:sz="0" w:space="0" w:color="auto"/>
                                                            <w:left w:val="none" w:sz="0" w:space="0" w:color="auto"/>
                                                            <w:bottom w:val="none" w:sz="0" w:space="0" w:color="auto"/>
                                                            <w:right w:val="none" w:sz="0" w:space="0" w:color="auto"/>
                                                          </w:divBdr>
                                                        </w:div>
                                                        <w:div w:id="1845970953">
                                                          <w:marLeft w:val="0"/>
                                                          <w:marRight w:val="0"/>
                                                          <w:marTop w:val="0"/>
                                                          <w:marBottom w:val="0"/>
                                                          <w:divBdr>
                                                            <w:top w:val="single" w:sz="24" w:space="0" w:color="auto"/>
                                                            <w:left w:val="single" w:sz="24" w:space="0" w:color="auto"/>
                                                            <w:bottom w:val="single" w:sz="24" w:space="0" w:color="auto"/>
                                                            <w:right w:val="single" w:sz="24" w:space="0" w:color="auto"/>
                                                          </w:divBdr>
                                                          <w:divsChild>
                                                            <w:div w:id="693648881">
                                                              <w:marLeft w:val="0"/>
                                                              <w:marRight w:val="0"/>
                                                              <w:marTop w:val="0"/>
                                                              <w:marBottom w:val="0"/>
                                                              <w:divBdr>
                                                                <w:top w:val="none" w:sz="0" w:space="0" w:color="auto"/>
                                                                <w:left w:val="none" w:sz="0" w:space="0" w:color="auto"/>
                                                                <w:bottom w:val="none" w:sz="0" w:space="0" w:color="auto"/>
                                                                <w:right w:val="none" w:sz="0" w:space="0" w:color="auto"/>
                                                              </w:divBdr>
                                                              <w:divsChild>
                                                                <w:div w:id="20233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21063">
                                                      <w:marLeft w:val="0"/>
                                                      <w:marRight w:val="0"/>
                                                      <w:marTop w:val="0"/>
                                                      <w:marBottom w:val="0"/>
                                                      <w:divBdr>
                                                        <w:top w:val="none" w:sz="0" w:space="0" w:color="auto"/>
                                                        <w:left w:val="none" w:sz="0" w:space="0" w:color="auto"/>
                                                        <w:bottom w:val="none" w:sz="0" w:space="0" w:color="auto"/>
                                                        <w:right w:val="none" w:sz="0" w:space="0" w:color="auto"/>
                                                      </w:divBdr>
                                                    </w:div>
                                                    <w:div w:id="8259847">
                                                      <w:marLeft w:val="0"/>
                                                      <w:marRight w:val="0"/>
                                                      <w:marTop w:val="0"/>
                                                      <w:marBottom w:val="0"/>
                                                      <w:divBdr>
                                                        <w:top w:val="none" w:sz="0" w:space="0" w:color="auto"/>
                                                        <w:left w:val="none" w:sz="0" w:space="0" w:color="auto"/>
                                                        <w:bottom w:val="none" w:sz="0" w:space="0" w:color="auto"/>
                                                        <w:right w:val="none" w:sz="0" w:space="0" w:color="auto"/>
                                                      </w:divBdr>
                                                      <w:divsChild>
                                                        <w:div w:id="1568297490">
                                                          <w:marLeft w:val="-15"/>
                                                          <w:marRight w:val="-15"/>
                                                          <w:marTop w:val="0"/>
                                                          <w:marBottom w:val="0"/>
                                                          <w:divBdr>
                                                            <w:top w:val="none" w:sz="0" w:space="0" w:color="auto"/>
                                                            <w:left w:val="none" w:sz="0" w:space="0" w:color="auto"/>
                                                            <w:bottom w:val="none" w:sz="0" w:space="0" w:color="auto"/>
                                                            <w:right w:val="none" w:sz="0" w:space="0" w:color="auto"/>
                                                          </w:divBdr>
                                                        </w:div>
                                                        <w:div w:id="747384852">
                                                          <w:marLeft w:val="0"/>
                                                          <w:marRight w:val="0"/>
                                                          <w:marTop w:val="0"/>
                                                          <w:marBottom w:val="0"/>
                                                          <w:divBdr>
                                                            <w:top w:val="single" w:sz="24" w:space="0" w:color="auto"/>
                                                            <w:left w:val="single" w:sz="24" w:space="0" w:color="auto"/>
                                                            <w:bottom w:val="single" w:sz="24" w:space="0" w:color="auto"/>
                                                            <w:right w:val="single" w:sz="24" w:space="0" w:color="auto"/>
                                                          </w:divBdr>
                                                          <w:divsChild>
                                                            <w:div w:id="1537041149">
                                                              <w:marLeft w:val="0"/>
                                                              <w:marRight w:val="0"/>
                                                              <w:marTop w:val="0"/>
                                                              <w:marBottom w:val="0"/>
                                                              <w:divBdr>
                                                                <w:top w:val="none" w:sz="0" w:space="0" w:color="auto"/>
                                                                <w:left w:val="none" w:sz="0" w:space="0" w:color="auto"/>
                                                                <w:bottom w:val="none" w:sz="0" w:space="0" w:color="auto"/>
                                                                <w:right w:val="none" w:sz="0" w:space="0" w:color="auto"/>
                                                              </w:divBdr>
                                                              <w:divsChild>
                                                                <w:div w:id="436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938">
                                                      <w:marLeft w:val="0"/>
                                                      <w:marRight w:val="0"/>
                                                      <w:marTop w:val="0"/>
                                                      <w:marBottom w:val="0"/>
                                                      <w:divBdr>
                                                        <w:top w:val="none" w:sz="0" w:space="0" w:color="auto"/>
                                                        <w:left w:val="none" w:sz="0" w:space="0" w:color="auto"/>
                                                        <w:bottom w:val="none" w:sz="0" w:space="0" w:color="auto"/>
                                                        <w:right w:val="none" w:sz="0" w:space="0" w:color="auto"/>
                                                      </w:divBdr>
                                                      <w:divsChild>
                                                        <w:div w:id="1884441047">
                                                          <w:marLeft w:val="0"/>
                                                          <w:marRight w:val="0"/>
                                                          <w:marTop w:val="0"/>
                                                          <w:marBottom w:val="0"/>
                                                          <w:divBdr>
                                                            <w:top w:val="none" w:sz="0" w:space="0" w:color="auto"/>
                                                            <w:left w:val="none" w:sz="0" w:space="0" w:color="auto"/>
                                                            <w:bottom w:val="none" w:sz="0" w:space="0" w:color="auto"/>
                                                            <w:right w:val="none" w:sz="0" w:space="0" w:color="auto"/>
                                                          </w:divBdr>
                                                          <w:divsChild>
                                                            <w:div w:id="1301956986">
                                                              <w:marLeft w:val="-15"/>
                                                              <w:marRight w:val="-15"/>
                                                              <w:marTop w:val="0"/>
                                                              <w:marBottom w:val="0"/>
                                                              <w:divBdr>
                                                                <w:top w:val="none" w:sz="0" w:space="0" w:color="auto"/>
                                                                <w:left w:val="none" w:sz="0" w:space="0" w:color="auto"/>
                                                                <w:bottom w:val="none" w:sz="0" w:space="0" w:color="auto"/>
                                                                <w:right w:val="none" w:sz="0" w:space="0" w:color="auto"/>
                                                              </w:divBdr>
                                                            </w:div>
                                                            <w:div w:id="607397056">
                                                              <w:marLeft w:val="0"/>
                                                              <w:marRight w:val="0"/>
                                                              <w:marTop w:val="0"/>
                                                              <w:marBottom w:val="0"/>
                                                              <w:divBdr>
                                                                <w:top w:val="none" w:sz="0" w:space="0" w:color="auto"/>
                                                                <w:left w:val="none" w:sz="0" w:space="0" w:color="auto"/>
                                                                <w:bottom w:val="none" w:sz="0" w:space="0" w:color="auto"/>
                                                                <w:right w:val="none" w:sz="0" w:space="0" w:color="auto"/>
                                                              </w:divBdr>
                                                              <w:divsChild>
                                                                <w:div w:id="481242756">
                                                                  <w:marLeft w:val="0"/>
                                                                  <w:marRight w:val="0"/>
                                                                  <w:marTop w:val="0"/>
                                                                  <w:marBottom w:val="0"/>
                                                                  <w:divBdr>
                                                                    <w:top w:val="none" w:sz="0" w:space="0" w:color="auto"/>
                                                                    <w:left w:val="none" w:sz="0" w:space="0" w:color="auto"/>
                                                                    <w:bottom w:val="none" w:sz="0" w:space="0" w:color="auto"/>
                                                                    <w:right w:val="none" w:sz="0" w:space="0" w:color="auto"/>
                                                                  </w:divBdr>
                                                                  <w:divsChild>
                                                                    <w:div w:id="1878622158">
                                                                      <w:marLeft w:val="0"/>
                                                                      <w:marRight w:val="0"/>
                                                                      <w:marTop w:val="0"/>
                                                                      <w:marBottom w:val="0"/>
                                                                      <w:divBdr>
                                                                        <w:top w:val="none" w:sz="0" w:space="0" w:color="auto"/>
                                                                        <w:left w:val="none" w:sz="0" w:space="0" w:color="auto"/>
                                                                        <w:bottom w:val="none" w:sz="0" w:space="0" w:color="auto"/>
                                                                        <w:right w:val="none" w:sz="0" w:space="0" w:color="auto"/>
                                                                      </w:divBdr>
                                                                    </w:div>
                                                                    <w:div w:id="158010666">
                                                                      <w:marLeft w:val="0"/>
                                                                      <w:marRight w:val="0"/>
                                                                      <w:marTop w:val="0"/>
                                                                      <w:marBottom w:val="0"/>
                                                                      <w:divBdr>
                                                                        <w:top w:val="none" w:sz="0" w:space="0" w:color="auto"/>
                                                                        <w:left w:val="none" w:sz="0" w:space="0" w:color="auto"/>
                                                                        <w:bottom w:val="none" w:sz="0" w:space="0" w:color="auto"/>
                                                                        <w:right w:val="none" w:sz="0" w:space="0" w:color="auto"/>
                                                                      </w:divBdr>
                                                                      <w:divsChild>
                                                                        <w:div w:id="65399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643951">
                                                      <w:marLeft w:val="0"/>
                                                      <w:marRight w:val="0"/>
                                                      <w:marTop w:val="0"/>
                                                      <w:marBottom w:val="0"/>
                                                      <w:divBdr>
                                                        <w:top w:val="none" w:sz="0" w:space="0" w:color="auto"/>
                                                        <w:left w:val="none" w:sz="0" w:space="0" w:color="auto"/>
                                                        <w:bottom w:val="none" w:sz="0" w:space="0" w:color="auto"/>
                                                        <w:right w:val="none" w:sz="0" w:space="0" w:color="auto"/>
                                                      </w:divBdr>
                                                      <w:divsChild>
                                                        <w:div w:id="1712917264">
                                                          <w:marLeft w:val="0"/>
                                                          <w:marRight w:val="0"/>
                                                          <w:marTop w:val="0"/>
                                                          <w:marBottom w:val="0"/>
                                                          <w:divBdr>
                                                            <w:top w:val="none" w:sz="0" w:space="0" w:color="auto"/>
                                                            <w:left w:val="none" w:sz="0" w:space="0" w:color="auto"/>
                                                            <w:bottom w:val="none" w:sz="0" w:space="0" w:color="auto"/>
                                                            <w:right w:val="none" w:sz="0" w:space="0" w:color="auto"/>
                                                          </w:divBdr>
                                                          <w:divsChild>
                                                            <w:div w:id="1842234517">
                                                              <w:marLeft w:val="-15"/>
                                                              <w:marRight w:val="-15"/>
                                                              <w:marTop w:val="0"/>
                                                              <w:marBottom w:val="0"/>
                                                              <w:divBdr>
                                                                <w:top w:val="none" w:sz="0" w:space="0" w:color="auto"/>
                                                                <w:left w:val="none" w:sz="0" w:space="0" w:color="auto"/>
                                                                <w:bottom w:val="none" w:sz="0" w:space="0" w:color="auto"/>
                                                                <w:right w:val="none" w:sz="0" w:space="0" w:color="auto"/>
                                                              </w:divBdr>
                                                            </w:div>
                                                            <w:div w:id="638461760">
                                                              <w:marLeft w:val="0"/>
                                                              <w:marRight w:val="0"/>
                                                              <w:marTop w:val="0"/>
                                                              <w:marBottom w:val="0"/>
                                                              <w:divBdr>
                                                                <w:top w:val="none" w:sz="0" w:space="0" w:color="auto"/>
                                                                <w:left w:val="none" w:sz="0" w:space="0" w:color="auto"/>
                                                                <w:bottom w:val="none" w:sz="0" w:space="0" w:color="auto"/>
                                                                <w:right w:val="none" w:sz="0" w:space="0" w:color="auto"/>
                                                              </w:divBdr>
                                                              <w:divsChild>
                                                                <w:div w:id="98917523">
                                                                  <w:marLeft w:val="0"/>
                                                                  <w:marRight w:val="0"/>
                                                                  <w:marTop w:val="0"/>
                                                                  <w:marBottom w:val="0"/>
                                                                  <w:divBdr>
                                                                    <w:top w:val="none" w:sz="0" w:space="0" w:color="auto"/>
                                                                    <w:left w:val="none" w:sz="0" w:space="0" w:color="auto"/>
                                                                    <w:bottom w:val="none" w:sz="0" w:space="0" w:color="auto"/>
                                                                    <w:right w:val="none" w:sz="0" w:space="0" w:color="auto"/>
                                                                  </w:divBdr>
                                                                  <w:divsChild>
                                                                    <w:div w:id="426469008">
                                                                      <w:marLeft w:val="0"/>
                                                                      <w:marRight w:val="0"/>
                                                                      <w:marTop w:val="0"/>
                                                                      <w:marBottom w:val="0"/>
                                                                      <w:divBdr>
                                                                        <w:top w:val="none" w:sz="0" w:space="0" w:color="auto"/>
                                                                        <w:left w:val="none" w:sz="0" w:space="0" w:color="auto"/>
                                                                        <w:bottom w:val="none" w:sz="0" w:space="0" w:color="auto"/>
                                                                        <w:right w:val="none" w:sz="0" w:space="0" w:color="auto"/>
                                                                      </w:divBdr>
                                                                    </w:div>
                                                                    <w:div w:id="647824274">
                                                                      <w:marLeft w:val="0"/>
                                                                      <w:marRight w:val="0"/>
                                                                      <w:marTop w:val="0"/>
                                                                      <w:marBottom w:val="0"/>
                                                                      <w:divBdr>
                                                                        <w:top w:val="none" w:sz="0" w:space="0" w:color="auto"/>
                                                                        <w:left w:val="none" w:sz="0" w:space="0" w:color="auto"/>
                                                                        <w:bottom w:val="none" w:sz="0" w:space="0" w:color="auto"/>
                                                                        <w:right w:val="none" w:sz="0" w:space="0" w:color="auto"/>
                                                                      </w:divBdr>
                                                                      <w:divsChild>
                                                                        <w:div w:id="1397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268608">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835216674">
                                  <w:marLeft w:val="0"/>
                                  <w:marRight w:val="0"/>
                                  <w:marTop w:val="0"/>
                                  <w:marBottom w:val="0"/>
                                  <w:divBdr>
                                    <w:top w:val="none" w:sz="0" w:space="0" w:color="auto"/>
                                    <w:left w:val="none" w:sz="0" w:space="0" w:color="auto"/>
                                    <w:bottom w:val="none" w:sz="0" w:space="0" w:color="auto"/>
                                    <w:right w:val="none" w:sz="0" w:space="0" w:color="auto"/>
                                  </w:divBdr>
                                  <w:divsChild>
                                    <w:div w:id="1599169299">
                                      <w:marLeft w:val="0"/>
                                      <w:marRight w:val="0"/>
                                      <w:marTop w:val="0"/>
                                      <w:marBottom w:val="0"/>
                                      <w:divBdr>
                                        <w:top w:val="none" w:sz="0" w:space="0" w:color="auto"/>
                                        <w:left w:val="none" w:sz="0" w:space="0" w:color="auto"/>
                                        <w:bottom w:val="none" w:sz="0" w:space="0" w:color="auto"/>
                                        <w:right w:val="none" w:sz="0" w:space="0" w:color="auto"/>
                                      </w:divBdr>
                                      <w:divsChild>
                                        <w:div w:id="1100031578">
                                          <w:marLeft w:val="-15"/>
                                          <w:marRight w:val="-15"/>
                                          <w:marTop w:val="0"/>
                                          <w:marBottom w:val="0"/>
                                          <w:divBdr>
                                            <w:top w:val="none" w:sz="0" w:space="0" w:color="auto"/>
                                            <w:left w:val="none" w:sz="0" w:space="0" w:color="auto"/>
                                            <w:bottom w:val="none" w:sz="0" w:space="0" w:color="auto"/>
                                            <w:right w:val="none" w:sz="0" w:space="0" w:color="auto"/>
                                          </w:divBdr>
                                        </w:div>
                                        <w:div w:id="935283553">
                                          <w:marLeft w:val="0"/>
                                          <w:marRight w:val="0"/>
                                          <w:marTop w:val="0"/>
                                          <w:marBottom w:val="0"/>
                                          <w:divBdr>
                                            <w:top w:val="none" w:sz="0" w:space="0" w:color="auto"/>
                                            <w:left w:val="none" w:sz="0" w:space="0" w:color="auto"/>
                                            <w:bottom w:val="none" w:sz="0" w:space="0" w:color="auto"/>
                                            <w:right w:val="none" w:sz="0" w:space="0" w:color="auto"/>
                                          </w:divBdr>
                                          <w:divsChild>
                                            <w:div w:id="759250840">
                                              <w:marLeft w:val="0"/>
                                              <w:marRight w:val="0"/>
                                              <w:marTop w:val="0"/>
                                              <w:marBottom w:val="0"/>
                                              <w:divBdr>
                                                <w:top w:val="single" w:sz="24" w:space="0" w:color="0F0F0F"/>
                                                <w:left w:val="single" w:sz="24" w:space="0" w:color="0F0F0F"/>
                                                <w:bottom w:val="single" w:sz="24" w:space="0" w:color="0F0F0F"/>
                                                <w:right w:val="single" w:sz="24" w:space="0" w:color="0F0F0F"/>
                                              </w:divBdr>
                                              <w:divsChild>
                                                <w:div w:id="667489613">
                                                  <w:marLeft w:val="0"/>
                                                  <w:marRight w:val="0"/>
                                                  <w:marTop w:val="0"/>
                                                  <w:marBottom w:val="0"/>
                                                  <w:divBdr>
                                                    <w:top w:val="none" w:sz="0" w:space="0" w:color="auto"/>
                                                    <w:left w:val="none" w:sz="0" w:space="0" w:color="auto"/>
                                                    <w:bottom w:val="none" w:sz="0" w:space="0" w:color="auto"/>
                                                    <w:right w:val="none" w:sz="0" w:space="0" w:color="auto"/>
                                                  </w:divBdr>
                                                  <w:divsChild>
                                                    <w:div w:id="136270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49156">
          <w:marLeft w:val="0"/>
          <w:marRight w:val="0"/>
          <w:marTop w:val="0"/>
          <w:marBottom w:val="0"/>
          <w:divBdr>
            <w:top w:val="none" w:sz="0" w:space="0" w:color="auto"/>
            <w:left w:val="none" w:sz="0" w:space="0" w:color="auto"/>
            <w:bottom w:val="none" w:sz="0" w:space="0" w:color="auto"/>
            <w:right w:val="none" w:sz="0" w:space="0" w:color="auto"/>
          </w:divBdr>
          <w:divsChild>
            <w:div w:id="626862546">
              <w:marLeft w:val="0"/>
              <w:marRight w:val="0"/>
              <w:marTop w:val="0"/>
              <w:marBottom w:val="0"/>
              <w:divBdr>
                <w:top w:val="none" w:sz="0" w:space="0" w:color="auto"/>
                <w:left w:val="none" w:sz="0" w:space="0" w:color="auto"/>
                <w:bottom w:val="none" w:sz="0" w:space="0" w:color="auto"/>
                <w:right w:val="none" w:sz="0" w:space="0" w:color="auto"/>
              </w:divBdr>
              <w:divsChild>
                <w:div w:id="208342308">
                  <w:marLeft w:val="0"/>
                  <w:marRight w:val="0"/>
                  <w:marTop w:val="0"/>
                  <w:marBottom w:val="0"/>
                  <w:divBdr>
                    <w:top w:val="none" w:sz="0" w:space="0" w:color="auto"/>
                    <w:left w:val="none" w:sz="0" w:space="0" w:color="auto"/>
                    <w:bottom w:val="none" w:sz="0" w:space="0" w:color="auto"/>
                    <w:right w:val="none" w:sz="0" w:space="0" w:color="auto"/>
                  </w:divBdr>
                  <w:divsChild>
                    <w:div w:id="375128538">
                      <w:marLeft w:val="0"/>
                      <w:marRight w:val="0"/>
                      <w:marTop w:val="0"/>
                      <w:marBottom w:val="0"/>
                      <w:divBdr>
                        <w:top w:val="none" w:sz="0" w:space="0" w:color="auto"/>
                        <w:left w:val="none" w:sz="0" w:space="0" w:color="auto"/>
                        <w:bottom w:val="none" w:sz="0" w:space="0" w:color="auto"/>
                        <w:right w:val="none" w:sz="0" w:space="0" w:color="auto"/>
                      </w:divBdr>
                      <w:divsChild>
                        <w:div w:id="2135169019">
                          <w:marLeft w:val="0"/>
                          <w:marRight w:val="0"/>
                          <w:marTop w:val="0"/>
                          <w:marBottom w:val="0"/>
                          <w:divBdr>
                            <w:top w:val="none" w:sz="0" w:space="0" w:color="auto"/>
                            <w:left w:val="none" w:sz="0" w:space="0" w:color="auto"/>
                            <w:bottom w:val="none" w:sz="0" w:space="0" w:color="auto"/>
                            <w:right w:val="none" w:sz="0" w:space="0" w:color="auto"/>
                          </w:divBdr>
                          <w:divsChild>
                            <w:div w:id="994799737">
                              <w:marLeft w:val="0"/>
                              <w:marRight w:val="0"/>
                              <w:marTop w:val="0"/>
                              <w:marBottom w:val="0"/>
                              <w:divBdr>
                                <w:top w:val="none" w:sz="0" w:space="0" w:color="auto"/>
                                <w:left w:val="none" w:sz="0" w:space="0" w:color="auto"/>
                                <w:bottom w:val="none" w:sz="0" w:space="0" w:color="auto"/>
                                <w:right w:val="none" w:sz="0" w:space="0" w:color="auto"/>
                              </w:divBdr>
                              <w:divsChild>
                                <w:div w:id="1764958161">
                                  <w:marLeft w:val="0"/>
                                  <w:marRight w:val="0"/>
                                  <w:marTop w:val="0"/>
                                  <w:marBottom w:val="0"/>
                                  <w:divBdr>
                                    <w:top w:val="none" w:sz="0" w:space="0" w:color="auto"/>
                                    <w:left w:val="none" w:sz="0" w:space="0" w:color="auto"/>
                                    <w:bottom w:val="none" w:sz="0" w:space="0" w:color="auto"/>
                                    <w:right w:val="none" w:sz="0" w:space="0" w:color="auto"/>
                                  </w:divBdr>
                                  <w:divsChild>
                                    <w:div w:id="894698412">
                                      <w:marLeft w:val="0"/>
                                      <w:marRight w:val="0"/>
                                      <w:marTop w:val="0"/>
                                      <w:marBottom w:val="0"/>
                                      <w:divBdr>
                                        <w:top w:val="none" w:sz="0" w:space="0" w:color="auto"/>
                                        <w:left w:val="none" w:sz="0" w:space="0" w:color="auto"/>
                                        <w:bottom w:val="none" w:sz="0" w:space="0" w:color="auto"/>
                                        <w:right w:val="none" w:sz="0" w:space="0" w:color="auto"/>
                                      </w:divBdr>
                                      <w:divsChild>
                                        <w:div w:id="204474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271311">
                                  <w:marLeft w:val="0"/>
                                  <w:marRight w:val="0"/>
                                  <w:marTop w:val="0"/>
                                  <w:marBottom w:val="0"/>
                                  <w:divBdr>
                                    <w:top w:val="none" w:sz="0" w:space="0" w:color="auto"/>
                                    <w:left w:val="none" w:sz="0" w:space="0" w:color="auto"/>
                                    <w:bottom w:val="none" w:sz="0" w:space="0" w:color="auto"/>
                                    <w:right w:val="none" w:sz="0" w:space="0" w:color="auto"/>
                                  </w:divBdr>
                                  <w:divsChild>
                                    <w:div w:id="615254469">
                                      <w:marLeft w:val="0"/>
                                      <w:marRight w:val="0"/>
                                      <w:marTop w:val="0"/>
                                      <w:marBottom w:val="0"/>
                                      <w:divBdr>
                                        <w:top w:val="none" w:sz="0" w:space="0" w:color="auto"/>
                                        <w:left w:val="none" w:sz="0" w:space="0" w:color="auto"/>
                                        <w:bottom w:val="none" w:sz="0" w:space="0" w:color="auto"/>
                                        <w:right w:val="none" w:sz="0" w:space="0" w:color="auto"/>
                                      </w:divBdr>
                                    </w:div>
                                    <w:div w:id="169387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244538">
      <w:bodyDiv w:val="1"/>
      <w:marLeft w:val="0"/>
      <w:marRight w:val="0"/>
      <w:marTop w:val="0"/>
      <w:marBottom w:val="0"/>
      <w:divBdr>
        <w:top w:val="none" w:sz="0" w:space="0" w:color="auto"/>
        <w:left w:val="none" w:sz="0" w:space="0" w:color="auto"/>
        <w:bottom w:val="none" w:sz="0" w:space="0" w:color="auto"/>
        <w:right w:val="none" w:sz="0" w:space="0" w:color="auto"/>
      </w:divBdr>
      <w:divsChild>
        <w:div w:id="1145244053">
          <w:marLeft w:val="0"/>
          <w:marRight w:val="0"/>
          <w:marTop w:val="75"/>
          <w:marBottom w:val="75"/>
          <w:divBdr>
            <w:top w:val="none" w:sz="0" w:space="0" w:color="auto"/>
            <w:left w:val="none" w:sz="0" w:space="0" w:color="auto"/>
            <w:bottom w:val="none" w:sz="0" w:space="0" w:color="auto"/>
            <w:right w:val="none" w:sz="0" w:space="0" w:color="auto"/>
          </w:divBdr>
          <w:divsChild>
            <w:div w:id="821853912">
              <w:marLeft w:val="0"/>
              <w:marRight w:val="0"/>
              <w:marTop w:val="0"/>
              <w:marBottom w:val="0"/>
              <w:divBdr>
                <w:top w:val="none" w:sz="0" w:space="0" w:color="auto"/>
                <w:left w:val="none" w:sz="0" w:space="0" w:color="auto"/>
                <w:bottom w:val="none" w:sz="0" w:space="0" w:color="auto"/>
                <w:right w:val="none" w:sz="0" w:space="0" w:color="auto"/>
              </w:divBdr>
            </w:div>
          </w:divsChild>
        </w:div>
        <w:div w:id="499469750">
          <w:marLeft w:val="0"/>
          <w:marRight w:val="0"/>
          <w:marTop w:val="75"/>
          <w:marBottom w:val="75"/>
          <w:divBdr>
            <w:top w:val="none" w:sz="0" w:space="0" w:color="auto"/>
            <w:left w:val="none" w:sz="0" w:space="0" w:color="auto"/>
            <w:bottom w:val="none" w:sz="0" w:space="0" w:color="auto"/>
            <w:right w:val="none" w:sz="0" w:space="0" w:color="auto"/>
          </w:divBdr>
          <w:divsChild>
            <w:div w:id="770316747">
              <w:marLeft w:val="0"/>
              <w:marRight w:val="0"/>
              <w:marTop w:val="0"/>
              <w:marBottom w:val="0"/>
              <w:divBdr>
                <w:top w:val="none" w:sz="0" w:space="0" w:color="auto"/>
                <w:left w:val="none" w:sz="0" w:space="0" w:color="auto"/>
                <w:bottom w:val="none" w:sz="0" w:space="0" w:color="auto"/>
                <w:right w:val="none" w:sz="0" w:space="0" w:color="auto"/>
              </w:divBdr>
            </w:div>
          </w:divsChild>
        </w:div>
        <w:div w:id="1503932741">
          <w:marLeft w:val="2250"/>
          <w:marRight w:val="0"/>
          <w:marTop w:val="75"/>
          <w:marBottom w:val="75"/>
          <w:divBdr>
            <w:top w:val="none" w:sz="0" w:space="0" w:color="auto"/>
            <w:left w:val="none" w:sz="0" w:space="0" w:color="auto"/>
            <w:bottom w:val="none" w:sz="0" w:space="0" w:color="auto"/>
            <w:right w:val="none" w:sz="0" w:space="0" w:color="auto"/>
          </w:divBdr>
        </w:div>
        <w:div w:id="1022779014">
          <w:marLeft w:val="0"/>
          <w:marRight w:val="0"/>
          <w:marTop w:val="75"/>
          <w:marBottom w:val="75"/>
          <w:divBdr>
            <w:top w:val="none" w:sz="0" w:space="0" w:color="auto"/>
            <w:left w:val="none" w:sz="0" w:space="0" w:color="auto"/>
            <w:bottom w:val="none" w:sz="0" w:space="0" w:color="auto"/>
            <w:right w:val="none" w:sz="0" w:space="0" w:color="auto"/>
          </w:divBdr>
        </w:div>
        <w:div w:id="1639533226">
          <w:marLeft w:val="0"/>
          <w:marRight w:val="0"/>
          <w:marTop w:val="75"/>
          <w:marBottom w:val="75"/>
          <w:divBdr>
            <w:top w:val="none" w:sz="0" w:space="0" w:color="auto"/>
            <w:left w:val="none" w:sz="0" w:space="0" w:color="auto"/>
            <w:bottom w:val="none" w:sz="0" w:space="0" w:color="auto"/>
            <w:right w:val="none" w:sz="0" w:space="0" w:color="auto"/>
          </w:divBdr>
        </w:div>
        <w:div w:id="2057269090">
          <w:marLeft w:val="0"/>
          <w:marRight w:val="0"/>
          <w:marTop w:val="75"/>
          <w:marBottom w:val="75"/>
          <w:divBdr>
            <w:top w:val="none" w:sz="0" w:space="0" w:color="auto"/>
            <w:left w:val="none" w:sz="0" w:space="0" w:color="auto"/>
            <w:bottom w:val="none" w:sz="0" w:space="0" w:color="auto"/>
            <w:right w:val="none" w:sz="0" w:space="0" w:color="auto"/>
          </w:divBdr>
        </w:div>
        <w:div w:id="865024183">
          <w:marLeft w:val="2250"/>
          <w:marRight w:val="0"/>
          <w:marTop w:val="0"/>
          <w:marBottom w:val="0"/>
          <w:divBdr>
            <w:top w:val="none" w:sz="0" w:space="0" w:color="auto"/>
            <w:left w:val="none" w:sz="0" w:space="0" w:color="auto"/>
            <w:bottom w:val="none" w:sz="0" w:space="0" w:color="auto"/>
            <w:right w:val="none" w:sz="0" w:space="0" w:color="auto"/>
          </w:divBdr>
        </w:div>
        <w:div w:id="1226528595">
          <w:marLeft w:val="0"/>
          <w:marRight w:val="0"/>
          <w:marTop w:val="75"/>
          <w:marBottom w:val="75"/>
          <w:divBdr>
            <w:top w:val="none" w:sz="0" w:space="0" w:color="auto"/>
            <w:left w:val="none" w:sz="0" w:space="0" w:color="auto"/>
            <w:bottom w:val="none" w:sz="0" w:space="0" w:color="auto"/>
            <w:right w:val="none" w:sz="0" w:space="0" w:color="auto"/>
          </w:divBdr>
          <w:divsChild>
            <w:div w:id="1377270434">
              <w:marLeft w:val="0"/>
              <w:marRight w:val="0"/>
              <w:marTop w:val="0"/>
              <w:marBottom w:val="0"/>
              <w:divBdr>
                <w:top w:val="none" w:sz="0" w:space="0" w:color="auto"/>
                <w:left w:val="none" w:sz="0" w:space="0" w:color="auto"/>
                <w:bottom w:val="none" w:sz="0" w:space="0" w:color="auto"/>
                <w:right w:val="none" w:sz="0" w:space="0" w:color="auto"/>
              </w:divBdr>
            </w:div>
          </w:divsChild>
        </w:div>
        <w:div w:id="1913733873">
          <w:marLeft w:val="0"/>
          <w:marRight w:val="0"/>
          <w:marTop w:val="75"/>
          <w:marBottom w:val="75"/>
          <w:divBdr>
            <w:top w:val="none" w:sz="0" w:space="0" w:color="auto"/>
            <w:left w:val="none" w:sz="0" w:space="0" w:color="auto"/>
            <w:bottom w:val="none" w:sz="0" w:space="0" w:color="auto"/>
            <w:right w:val="none" w:sz="0" w:space="0" w:color="auto"/>
          </w:divBdr>
          <w:divsChild>
            <w:div w:id="692681986">
              <w:marLeft w:val="0"/>
              <w:marRight w:val="0"/>
              <w:marTop w:val="0"/>
              <w:marBottom w:val="0"/>
              <w:divBdr>
                <w:top w:val="none" w:sz="0" w:space="0" w:color="auto"/>
                <w:left w:val="none" w:sz="0" w:space="0" w:color="auto"/>
                <w:bottom w:val="none" w:sz="0" w:space="0" w:color="auto"/>
                <w:right w:val="none" w:sz="0" w:space="0" w:color="auto"/>
              </w:divBdr>
            </w:div>
          </w:divsChild>
        </w:div>
        <w:div w:id="732506022">
          <w:marLeft w:val="2250"/>
          <w:marRight w:val="0"/>
          <w:marTop w:val="0"/>
          <w:marBottom w:val="0"/>
          <w:divBdr>
            <w:top w:val="none" w:sz="0" w:space="0" w:color="auto"/>
            <w:left w:val="none" w:sz="0" w:space="0" w:color="auto"/>
            <w:bottom w:val="none" w:sz="0" w:space="0" w:color="auto"/>
            <w:right w:val="none" w:sz="0" w:space="0" w:color="auto"/>
          </w:divBdr>
        </w:div>
        <w:div w:id="1029601563">
          <w:marLeft w:val="0"/>
          <w:marRight w:val="0"/>
          <w:marTop w:val="75"/>
          <w:marBottom w:val="75"/>
          <w:divBdr>
            <w:top w:val="none" w:sz="0" w:space="0" w:color="auto"/>
            <w:left w:val="none" w:sz="0" w:space="0" w:color="auto"/>
            <w:bottom w:val="none" w:sz="0" w:space="0" w:color="auto"/>
            <w:right w:val="none" w:sz="0" w:space="0" w:color="auto"/>
          </w:divBdr>
          <w:divsChild>
            <w:div w:id="339478053">
              <w:marLeft w:val="0"/>
              <w:marRight w:val="0"/>
              <w:marTop w:val="0"/>
              <w:marBottom w:val="0"/>
              <w:divBdr>
                <w:top w:val="none" w:sz="0" w:space="0" w:color="auto"/>
                <w:left w:val="none" w:sz="0" w:space="0" w:color="auto"/>
                <w:bottom w:val="none" w:sz="0" w:space="0" w:color="auto"/>
                <w:right w:val="none" w:sz="0" w:space="0" w:color="auto"/>
              </w:divBdr>
            </w:div>
          </w:divsChild>
        </w:div>
        <w:div w:id="55855874">
          <w:marLeft w:val="0"/>
          <w:marRight w:val="0"/>
          <w:marTop w:val="75"/>
          <w:marBottom w:val="75"/>
          <w:divBdr>
            <w:top w:val="none" w:sz="0" w:space="0" w:color="auto"/>
            <w:left w:val="none" w:sz="0" w:space="0" w:color="auto"/>
            <w:bottom w:val="none" w:sz="0" w:space="0" w:color="auto"/>
            <w:right w:val="none" w:sz="0" w:space="0" w:color="auto"/>
          </w:divBdr>
          <w:divsChild>
            <w:div w:id="862935930">
              <w:marLeft w:val="0"/>
              <w:marRight w:val="0"/>
              <w:marTop w:val="0"/>
              <w:marBottom w:val="0"/>
              <w:divBdr>
                <w:top w:val="none" w:sz="0" w:space="0" w:color="auto"/>
                <w:left w:val="none" w:sz="0" w:space="0" w:color="auto"/>
                <w:bottom w:val="none" w:sz="0" w:space="0" w:color="auto"/>
                <w:right w:val="none" w:sz="0" w:space="0" w:color="auto"/>
              </w:divBdr>
            </w:div>
          </w:divsChild>
        </w:div>
        <w:div w:id="904879968">
          <w:marLeft w:val="0"/>
          <w:marRight w:val="0"/>
          <w:marTop w:val="75"/>
          <w:marBottom w:val="75"/>
          <w:divBdr>
            <w:top w:val="none" w:sz="0" w:space="0" w:color="auto"/>
            <w:left w:val="none" w:sz="0" w:space="0" w:color="auto"/>
            <w:bottom w:val="none" w:sz="0" w:space="0" w:color="auto"/>
            <w:right w:val="none" w:sz="0" w:space="0" w:color="auto"/>
          </w:divBdr>
          <w:divsChild>
            <w:div w:id="864441631">
              <w:marLeft w:val="0"/>
              <w:marRight w:val="0"/>
              <w:marTop w:val="0"/>
              <w:marBottom w:val="0"/>
              <w:divBdr>
                <w:top w:val="none" w:sz="0" w:space="0" w:color="auto"/>
                <w:left w:val="none" w:sz="0" w:space="0" w:color="auto"/>
                <w:bottom w:val="none" w:sz="0" w:space="0" w:color="auto"/>
                <w:right w:val="none" w:sz="0" w:space="0" w:color="auto"/>
              </w:divBdr>
            </w:div>
          </w:divsChild>
        </w:div>
        <w:div w:id="1760298102">
          <w:marLeft w:val="0"/>
          <w:marRight w:val="0"/>
          <w:marTop w:val="75"/>
          <w:marBottom w:val="75"/>
          <w:divBdr>
            <w:top w:val="none" w:sz="0" w:space="0" w:color="auto"/>
            <w:left w:val="none" w:sz="0" w:space="0" w:color="auto"/>
            <w:bottom w:val="none" w:sz="0" w:space="0" w:color="auto"/>
            <w:right w:val="none" w:sz="0" w:space="0" w:color="auto"/>
          </w:divBdr>
          <w:divsChild>
            <w:div w:id="2041667346">
              <w:marLeft w:val="0"/>
              <w:marRight w:val="0"/>
              <w:marTop w:val="0"/>
              <w:marBottom w:val="0"/>
              <w:divBdr>
                <w:top w:val="none" w:sz="0" w:space="0" w:color="auto"/>
                <w:left w:val="none" w:sz="0" w:space="0" w:color="auto"/>
                <w:bottom w:val="none" w:sz="0" w:space="0" w:color="auto"/>
                <w:right w:val="none" w:sz="0" w:space="0" w:color="auto"/>
              </w:divBdr>
            </w:div>
          </w:divsChild>
        </w:div>
        <w:div w:id="937910191">
          <w:marLeft w:val="0"/>
          <w:marRight w:val="0"/>
          <w:marTop w:val="75"/>
          <w:marBottom w:val="75"/>
          <w:divBdr>
            <w:top w:val="none" w:sz="0" w:space="0" w:color="auto"/>
            <w:left w:val="none" w:sz="0" w:space="0" w:color="auto"/>
            <w:bottom w:val="none" w:sz="0" w:space="0" w:color="auto"/>
            <w:right w:val="none" w:sz="0" w:space="0" w:color="auto"/>
          </w:divBdr>
        </w:div>
        <w:div w:id="1650478415">
          <w:marLeft w:val="0"/>
          <w:marRight w:val="0"/>
          <w:marTop w:val="75"/>
          <w:marBottom w:val="75"/>
          <w:divBdr>
            <w:top w:val="none" w:sz="0" w:space="0" w:color="auto"/>
            <w:left w:val="none" w:sz="0" w:space="0" w:color="auto"/>
            <w:bottom w:val="none" w:sz="0" w:space="0" w:color="auto"/>
            <w:right w:val="none" w:sz="0" w:space="0" w:color="auto"/>
          </w:divBdr>
          <w:divsChild>
            <w:div w:id="1424299646">
              <w:marLeft w:val="0"/>
              <w:marRight w:val="0"/>
              <w:marTop w:val="0"/>
              <w:marBottom w:val="0"/>
              <w:divBdr>
                <w:top w:val="none" w:sz="0" w:space="0" w:color="auto"/>
                <w:left w:val="none" w:sz="0" w:space="0" w:color="auto"/>
                <w:bottom w:val="none" w:sz="0" w:space="0" w:color="auto"/>
                <w:right w:val="none" w:sz="0" w:space="0" w:color="auto"/>
              </w:divBdr>
            </w:div>
          </w:divsChild>
        </w:div>
        <w:div w:id="1768890255">
          <w:marLeft w:val="2250"/>
          <w:marRight w:val="0"/>
          <w:marTop w:val="300"/>
          <w:marBottom w:val="150"/>
          <w:divBdr>
            <w:top w:val="none" w:sz="0" w:space="0" w:color="auto"/>
            <w:left w:val="none" w:sz="0" w:space="0" w:color="auto"/>
            <w:bottom w:val="none" w:sz="0" w:space="0" w:color="auto"/>
            <w:right w:val="none" w:sz="0" w:space="0" w:color="auto"/>
          </w:divBdr>
        </w:div>
      </w:divsChild>
    </w:div>
    <w:div w:id="1401051380">
      <w:bodyDiv w:val="1"/>
      <w:marLeft w:val="0"/>
      <w:marRight w:val="0"/>
      <w:marTop w:val="0"/>
      <w:marBottom w:val="0"/>
      <w:divBdr>
        <w:top w:val="none" w:sz="0" w:space="0" w:color="auto"/>
        <w:left w:val="none" w:sz="0" w:space="0" w:color="auto"/>
        <w:bottom w:val="none" w:sz="0" w:space="0" w:color="auto"/>
        <w:right w:val="none" w:sz="0" w:space="0" w:color="auto"/>
      </w:divBdr>
    </w:div>
    <w:div w:id="1630939260">
      <w:bodyDiv w:val="1"/>
      <w:marLeft w:val="0"/>
      <w:marRight w:val="0"/>
      <w:marTop w:val="0"/>
      <w:marBottom w:val="0"/>
      <w:divBdr>
        <w:top w:val="none" w:sz="0" w:space="0" w:color="auto"/>
        <w:left w:val="none" w:sz="0" w:space="0" w:color="auto"/>
        <w:bottom w:val="none" w:sz="0" w:space="0" w:color="auto"/>
        <w:right w:val="none" w:sz="0" w:space="0" w:color="auto"/>
      </w:divBdr>
    </w:div>
    <w:div w:id="1728260806">
      <w:bodyDiv w:val="1"/>
      <w:marLeft w:val="0"/>
      <w:marRight w:val="0"/>
      <w:marTop w:val="0"/>
      <w:marBottom w:val="0"/>
      <w:divBdr>
        <w:top w:val="none" w:sz="0" w:space="0" w:color="auto"/>
        <w:left w:val="none" w:sz="0" w:space="0" w:color="auto"/>
        <w:bottom w:val="none" w:sz="0" w:space="0" w:color="auto"/>
        <w:right w:val="none" w:sz="0" w:space="0" w:color="auto"/>
      </w:divBdr>
    </w:div>
    <w:div w:id="193963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rs.faa.gov/"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hyperlink" Target="mailto:9-AMC-SDR-ProgMgr@faa.gov" TargetMode="External"/><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drs.faa.gov/"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sdrs.faa.gov/" TargetMode="External"/><Relationship Id="rId40" Type="http://schemas.openxmlformats.org/officeDocument/2006/relationships/image" Target="media/image25.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sdrs.faa.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helpdesk@faa.gov"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C3FFBB2D66ED4EB6949DF71F814434" ma:contentTypeVersion="11" ma:contentTypeDescription="Create a new document." ma:contentTypeScope="" ma:versionID="d1e52fd32c9f5f22e7ab96f0e47082b9">
  <xsd:schema xmlns:xsd="http://www.w3.org/2001/XMLSchema" xmlns:xs="http://www.w3.org/2001/XMLSchema" xmlns:p="http://schemas.microsoft.com/office/2006/metadata/properties" xmlns:ns3="71f32d46-6d44-42df-9bf9-b69fba183449" xmlns:ns4="e4df6fb9-7f5d-4876-9a99-8ab4fa680755" targetNamespace="http://schemas.microsoft.com/office/2006/metadata/properties" ma:root="true" ma:fieldsID="de8effac2915100c41b75d8c84e77d01" ns3:_="" ns4:_="">
    <xsd:import namespace="71f32d46-6d44-42df-9bf9-b69fba183449"/>
    <xsd:import namespace="e4df6fb9-7f5d-4876-9a99-8ab4fa68075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32d46-6d44-42df-9bf9-b69fba183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df6fb9-7f5d-4876-9a99-8ab4fa68075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9D27BE-5278-4358-9922-8A62AEF545B1}">
  <ds:schemaRefs>
    <ds:schemaRef ds:uri="http://schemas.microsoft.com/sharepoint/v3/contenttype/forms"/>
  </ds:schemaRefs>
</ds:datastoreItem>
</file>

<file path=customXml/itemProps2.xml><?xml version="1.0" encoding="utf-8"?>
<ds:datastoreItem xmlns:ds="http://schemas.openxmlformats.org/officeDocument/2006/customXml" ds:itemID="{321B4424-C6BE-4F5D-B9FC-BEB8A4D5C49E}">
  <ds:schemaRefs>
    <ds:schemaRef ds:uri="http://schemas.openxmlformats.org/officeDocument/2006/bibliography"/>
  </ds:schemaRefs>
</ds:datastoreItem>
</file>

<file path=customXml/itemProps3.xml><?xml version="1.0" encoding="utf-8"?>
<ds:datastoreItem xmlns:ds="http://schemas.openxmlformats.org/officeDocument/2006/customXml" ds:itemID="{FF2DF513-3BB7-4E1A-82A2-3E1399A938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f32d46-6d44-42df-9bf9-b69fba183449"/>
    <ds:schemaRef ds:uri="e4df6fb9-7f5d-4876-9a99-8ab4fa680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E703E2-F184-4AB8-B5A5-43130504828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34</Pages>
  <Words>2202</Words>
  <Characters>12558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FAA</Company>
  <LinksUpToDate>false</LinksUpToDate>
  <CharactersWithSpaces>14731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Sabti, Nahid CTR (FAA)</dc:creator>
  <cp:keywords/>
  <dc:description/>
  <cp:lastModifiedBy>Deb Roy, Sujata CTR (FAA)</cp:lastModifiedBy>
  <cp:revision>2</cp:revision>
  <dcterms:created xsi:type="dcterms:W3CDTF">2023-10-24T18:25:00Z</dcterms:created>
  <dcterms:modified xsi:type="dcterms:W3CDTF">2023-10-24T18:25:00Z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0x010100FCC3FFBB2D66ED4EB6949DF71F814434</vt:lpwstr>
  </property>
</Properties>
</file>